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1B3A" w:rsidRPr="00A21B3A" w:rsidRDefault="00A21B3A" w:rsidP="00A21B3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21B3A">
        <w:rPr>
          <w:rFonts w:ascii="Times New Roman" w:hAnsi="Times New Roman" w:cs="Times New Roman"/>
          <w:b/>
          <w:bCs/>
          <w:sz w:val="28"/>
          <w:szCs w:val="28"/>
        </w:rPr>
        <w:t>ФОС по дисциплине «</w:t>
      </w:r>
      <w:r w:rsidR="00F751DE" w:rsidRPr="00F751DE">
        <w:rPr>
          <w:rFonts w:ascii="LiberationSerif-Bold" w:hAnsi="LiberationSerif-Bold"/>
          <w:b/>
          <w:bCs/>
          <w:color w:val="000000"/>
          <w:sz w:val="26"/>
          <w:szCs w:val="26"/>
        </w:rPr>
        <w:t>CALS-ТЕХНОЛОГИИ СОПРОВОЖДЕНИЯ ЖИЗНЕННОГО ЦИКЛА СИСТЕМ</w:t>
      </w:r>
      <w:r w:rsidRPr="00A21B3A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A21B3A" w:rsidRPr="00A21B3A" w:rsidRDefault="00A21B3A" w:rsidP="00A21B3A">
      <w:pPr>
        <w:shd w:val="clear" w:color="auto" w:fill="FFFFFF"/>
        <w:ind w:left="72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A21B3A">
        <w:rPr>
          <w:rFonts w:ascii="Times New Roman" w:hAnsi="Times New Roman" w:cs="Times New Roman"/>
          <w:b/>
          <w:bCs/>
          <w:sz w:val="28"/>
          <w:szCs w:val="28"/>
        </w:rPr>
        <w:t xml:space="preserve">ОП ВО </w:t>
      </w:r>
      <w:r w:rsidRPr="00A21B3A">
        <w:rPr>
          <w:rFonts w:ascii="Times New Roman" w:hAnsi="Times New Roman" w:cs="Times New Roman"/>
          <w:b/>
          <w:sz w:val="28"/>
          <w:szCs w:val="28"/>
        </w:rPr>
        <w:t>09.0</w:t>
      </w:r>
      <w:r w:rsidR="00F919E9">
        <w:rPr>
          <w:rFonts w:ascii="Times New Roman" w:hAnsi="Times New Roman" w:cs="Times New Roman"/>
          <w:b/>
          <w:sz w:val="28"/>
          <w:szCs w:val="28"/>
        </w:rPr>
        <w:t>4</w:t>
      </w:r>
      <w:r w:rsidRPr="00A21B3A">
        <w:rPr>
          <w:rFonts w:ascii="Times New Roman" w:hAnsi="Times New Roman" w:cs="Times New Roman"/>
          <w:b/>
          <w:sz w:val="28"/>
          <w:szCs w:val="28"/>
        </w:rPr>
        <w:t xml:space="preserve">.01 Информатика и вычислительная техника, профиль </w:t>
      </w:r>
      <w:r w:rsidRPr="00F919E9">
        <w:rPr>
          <w:rFonts w:ascii="Times New Roman" w:hAnsi="Times New Roman" w:cs="Times New Roman"/>
          <w:b/>
          <w:sz w:val="28"/>
          <w:szCs w:val="28"/>
        </w:rPr>
        <w:t>«</w:t>
      </w:r>
      <w:r w:rsidR="00F919E9" w:rsidRPr="00F919E9">
        <w:rPr>
          <w:rFonts w:ascii="LiberationSerif-Bold" w:hAnsi="LiberationSerif-Bold"/>
          <w:b/>
          <w:bCs/>
          <w:color w:val="000000"/>
          <w:sz w:val="28"/>
          <w:szCs w:val="28"/>
        </w:rPr>
        <w:t>Интеллектуальные и оптимальные автоматизированные системы</w:t>
      </w:r>
      <w:r w:rsidRPr="00F919E9">
        <w:rPr>
          <w:rFonts w:ascii="Times New Roman" w:hAnsi="Times New Roman" w:cs="Times New Roman"/>
          <w:b/>
          <w:sz w:val="28"/>
          <w:szCs w:val="28"/>
        </w:rPr>
        <w:t>»</w:t>
      </w:r>
      <w:r w:rsidRPr="00A21B3A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A21B3A">
        <w:rPr>
          <w:rFonts w:ascii="Times New Roman" w:hAnsi="Times New Roman" w:cs="Times New Roman"/>
          <w:b/>
          <w:bCs/>
          <w:sz w:val="28"/>
          <w:szCs w:val="28"/>
        </w:rPr>
        <w:t>форма обучения очно-заочная</w:t>
      </w:r>
    </w:p>
    <w:p w:rsidR="00A21B3A" w:rsidRPr="00F751DE" w:rsidRDefault="00A21B3A" w:rsidP="00A21B3A">
      <w:pPr>
        <w:spacing w:before="100" w:beforeAutospacing="1" w:after="100" w:afterAutospacing="1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751DE">
        <w:rPr>
          <w:rFonts w:ascii="Times New Roman" w:hAnsi="Times New Roman" w:cs="Times New Roman"/>
          <w:sz w:val="28"/>
          <w:szCs w:val="28"/>
        </w:rPr>
        <w:t>ПСК-2</w:t>
      </w:r>
      <w:r w:rsidR="00F751DE" w:rsidRPr="00F751DE">
        <w:rPr>
          <w:rFonts w:ascii="Times New Roman" w:hAnsi="Times New Roman" w:cs="Times New Roman"/>
          <w:sz w:val="28"/>
          <w:szCs w:val="28"/>
        </w:rPr>
        <w:t>.03</w:t>
      </w:r>
      <w:r w:rsidRPr="00F751DE">
        <w:rPr>
          <w:rFonts w:ascii="Times New Roman" w:hAnsi="Times New Roman" w:cs="Times New Roman"/>
          <w:sz w:val="28"/>
          <w:szCs w:val="28"/>
        </w:rPr>
        <w:t xml:space="preserve"> -</w:t>
      </w:r>
      <w:r w:rsidR="00F751DE" w:rsidRPr="00F751DE">
        <w:rPr>
          <w:rFonts w:ascii="Times New Roman" w:hAnsi="Times New Roman" w:cs="Times New Roman"/>
          <w:sz w:val="28"/>
          <w:szCs w:val="28"/>
        </w:rPr>
        <w:t xml:space="preserve"> </w:t>
      </w:r>
      <w:r w:rsidR="005A475D" w:rsidRPr="005A475D">
        <w:rPr>
          <w:rFonts w:ascii="Times New Roman" w:hAnsi="Times New Roman" w:cs="Times New Roman"/>
          <w:color w:val="000000"/>
          <w:sz w:val="28"/>
          <w:szCs w:val="28"/>
        </w:rPr>
        <w:t>Способен выполнять работы и управлять работами по созданию (модификации) и сопровождению интеграционных решений в области автоматизированных систем</w:t>
      </w:r>
    </w:p>
    <w:p w:rsidR="00A21B3A" w:rsidRPr="00F751DE" w:rsidRDefault="00F751DE" w:rsidP="00A21B3A">
      <w:pPr>
        <w:spacing w:before="100" w:beforeAutospacing="1" w:after="100" w:afterAutospacing="1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751DE">
        <w:rPr>
          <w:rFonts w:ascii="Times New Roman" w:hAnsi="Times New Roman" w:cs="Times New Roman"/>
          <w:sz w:val="28"/>
          <w:szCs w:val="28"/>
        </w:rPr>
        <w:t>УК-1</w:t>
      </w:r>
      <w:r w:rsidR="00A21B3A" w:rsidRPr="00F751DE">
        <w:rPr>
          <w:rFonts w:ascii="Times New Roman" w:hAnsi="Times New Roman" w:cs="Times New Roman"/>
          <w:sz w:val="28"/>
          <w:szCs w:val="28"/>
        </w:rPr>
        <w:t xml:space="preserve"> -</w:t>
      </w:r>
      <w:r w:rsidRPr="00F751DE">
        <w:rPr>
          <w:rFonts w:ascii="Times New Roman" w:hAnsi="Times New Roman" w:cs="Times New Roman"/>
          <w:sz w:val="28"/>
          <w:szCs w:val="28"/>
        </w:rPr>
        <w:t xml:space="preserve"> </w:t>
      </w:r>
      <w:r w:rsidRPr="00F751DE">
        <w:rPr>
          <w:rFonts w:ascii="Times New Roman" w:hAnsi="Times New Roman" w:cs="Times New Roman"/>
          <w:color w:val="000000"/>
          <w:sz w:val="28"/>
          <w:szCs w:val="28"/>
        </w:rPr>
        <w:t>способ</w:t>
      </w:r>
      <w:r w:rsidR="005A475D">
        <w:rPr>
          <w:rFonts w:ascii="Times New Roman" w:hAnsi="Times New Roman" w:cs="Times New Roman"/>
          <w:color w:val="000000"/>
          <w:sz w:val="28"/>
          <w:szCs w:val="28"/>
        </w:rPr>
        <w:t>ен</w:t>
      </w:r>
      <w:r w:rsidRPr="00F751DE">
        <w:rPr>
          <w:rFonts w:ascii="Times New Roman" w:hAnsi="Times New Roman" w:cs="Times New Roman"/>
          <w:color w:val="000000"/>
          <w:sz w:val="28"/>
          <w:szCs w:val="28"/>
        </w:rPr>
        <w:t xml:space="preserve"> осуществлять критический анализ проблемных ситуаций на основе системного</w:t>
      </w:r>
      <w:r w:rsidR="005A47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751DE">
        <w:rPr>
          <w:rFonts w:ascii="Times New Roman" w:hAnsi="Times New Roman" w:cs="Times New Roman"/>
          <w:color w:val="000000"/>
          <w:sz w:val="28"/>
          <w:szCs w:val="28"/>
        </w:rPr>
        <w:t>подхода, вырабатывать стратегию действий</w:t>
      </w:r>
      <w:r w:rsidR="002A5C2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21B3A" w:rsidRDefault="00F751DE" w:rsidP="002A5C28">
      <w:pPr>
        <w:spacing w:before="100" w:beforeAutospacing="1" w:after="100" w:afterAutospacing="1"/>
        <w:ind w:left="720"/>
        <w:jc w:val="both"/>
      </w:pPr>
      <w:r w:rsidRPr="00F751DE">
        <w:rPr>
          <w:rFonts w:ascii="Times New Roman" w:hAnsi="Times New Roman" w:cs="Times New Roman"/>
          <w:sz w:val="28"/>
          <w:szCs w:val="28"/>
        </w:rPr>
        <w:t>УК-2</w:t>
      </w:r>
      <w:r w:rsidR="00A21B3A" w:rsidRPr="00F751DE">
        <w:rPr>
          <w:rFonts w:ascii="Times New Roman" w:hAnsi="Times New Roman" w:cs="Times New Roman"/>
          <w:sz w:val="28"/>
          <w:szCs w:val="28"/>
        </w:rPr>
        <w:t xml:space="preserve"> - </w:t>
      </w:r>
      <w:r w:rsidRPr="00F751DE">
        <w:rPr>
          <w:rFonts w:ascii="Times New Roman" w:hAnsi="Times New Roman" w:cs="Times New Roman"/>
          <w:color w:val="000000"/>
          <w:sz w:val="28"/>
          <w:szCs w:val="28"/>
        </w:rPr>
        <w:t>способ</w:t>
      </w:r>
      <w:r w:rsidR="005A475D">
        <w:rPr>
          <w:rFonts w:ascii="Times New Roman" w:hAnsi="Times New Roman" w:cs="Times New Roman"/>
          <w:color w:val="000000"/>
          <w:sz w:val="28"/>
          <w:szCs w:val="28"/>
        </w:rPr>
        <w:t>ен</w:t>
      </w:r>
      <w:r w:rsidRPr="00F751DE">
        <w:rPr>
          <w:rFonts w:ascii="Times New Roman" w:hAnsi="Times New Roman" w:cs="Times New Roman"/>
          <w:color w:val="000000"/>
          <w:sz w:val="28"/>
          <w:szCs w:val="28"/>
        </w:rPr>
        <w:t xml:space="preserve"> управлять проектом на всех этапах его жизненного цикла</w:t>
      </w:r>
      <w:r w:rsidR="002A5C2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tbl>
      <w:tblPr>
        <w:tblStyle w:val="a5"/>
        <w:tblW w:w="14346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992"/>
        <w:gridCol w:w="9952"/>
        <w:gridCol w:w="2410"/>
        <w:gridCol w:w="992"/>
      </w:tblGrid>
      <w:tr w:rsidR="002A5C28" w:rsidRPr="00695849" w:rsidTr="002A5C28">
        <w:trPr>
          <w:tblHeader/>
        </w:trPr>
        <w:tc>
          <w:tcPr>
            <w:tcW w:w="992" w:type="dxa"/>
          </w:tcPr>
          <w:p w:rsidR="002A5C28" w:rsidRDefault="002A5C28" w:rsidP="00E80BA3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A5C28" w:rsidRPr="00A21B3A" w:rsidRDefault="002A5C28" w:rsidP="00E80BA3">
            <w:pPr>
              <w:ind w:left="28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9584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9952" w:type="dxa"/>
            <w:vAlign w:val="center"/>
          </w:tcPr>
          <w:p w:rsidR="002A5C28" w:rsidRPr="00A21B3A" w:rsidRDefault="002A5C28" w:rsidP="00A21B3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21B3A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вопроса</w:t>
            </w:r>
          </w:p>
        </w:tc>
        <w:tc>
          <w:tcPr>
            <w:tcW w:w="2410" w:type="dxa"/>
            <w:vAlign w:val="center"/>
          </w:tcPr>
          <w:p w:rsidR="002A5C28" w:rsidRPr="00A21B3A" w:rsidRDefault="002A5C28" w:rsidP="006F3AA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21B3A">
              <w:rPr>
                <w:rFonts w:ascii="Times New Roman" w:hAnsi="Times New Roman" w:cs="Times New Roman"/>
                <w:b/>
                <w:sz w:val="28"/>
                <w:szCs w:val="28"/>
              </w:rPr>
              <w:t>Компетенция</w:t>
            </w:r>
          </w:p>
        </w:tc>
        <w:tc>
          <w:tcPr>
            <w:tcW w:w="992" w:type="dxa"/>
            <w:vAlign w:val="center"/>
          </w:tcPr>
          <w:p w:rsidR="002A5C28" w:rsidRPr="006F3AA9" w:rsidRDefault="002A5C28" w:rsidP="006F3AA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F3AA9">
              <w:rPr>
                <w:rFonts w:ascii="Times New Roman" w:hAnsi="Times New Roman" w:cs="Times New Roman"/>
                <w:b/>
                <w:sz w:val="20"/>
                <w:szCs w:val="20"/>
              </w:rPr>
              <w:t>Время ответа (мин)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каком этапе жизненного цикла создается информация  об изделии?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Процессы ЖЦ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системы (изделия)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выполняются разными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предприятиями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взаимодействующими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посредством </w:t>
            </w:r>
            <w:r w:rsidRPr="0048748A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договорных обязательств, с целью получения технико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-</w:t>
            </w:r>
            <w:r w:rsidRPr="0048748A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экономических результатов.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практике такое взаимодействие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осуществляется, как правило, не эффективно, что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 целом</w:t>
            </w:r>
            <w:proofErr w:type="gramEnd"/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снижает эффект от создания 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8748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применения изделий</w:t>
            </w:r>
          </w:p>
          <w:p w:rsidR="002A5C28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решается такая  проблема??</w:t>
            </w:r>
          </w:p>
        </w:tc>
        <w:tc>
          <w:tcPr>
            <w:tcW w:w="2410" w:type="dxa"/>
          </w:tcPr>
          <w:p w:rsidR="002A5C28" w:rsidRPr="00A022A5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Какой универсальный метод применяется для представления данных об изделии и обмена данными об изделиях?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A022A5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Какие подсистемы </w:t>
            </w:r>
            <w:r w:rsidRPr="001B2D05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являются</w:t>
            </w:r>
            <w:r w:rsidRPr="001B2D05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32"/>
                <w:szCs w:val="32"/>
              </w:rPr>
              <w:t xml:space="preserve"> лишними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 в следующем определении социотехнической системы:</w:t>
            </w:r>
          </w:p>
          <w:p w:rsidR="002A5C28" w:rsidRDefault="002A5C28" w:rsidP="00A022A5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95C79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Социотехническая система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– современная </w:t>
            </w:r>
            <w:proofErr w:type="gramStart"/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парадигма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рассмотрения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любой производственной, организационной, административной системы,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95C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состоящей из непрерывного взаимодействия </w:t>
            </w:r>
            <w:r w:rsidRPr="00595C79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следующих подсист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ем:</w:t>
            </w:r>
          </w:p>
          <w:p w:rsidR="002A5C28" w:rsidRDefault="002A5C28" w:rsidP="00A022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1.Технико-экономической</w:t>
            </w:r>
          </w:p>
          <w:p w:rsidR="002A5C28" w:rsidRDefault="002A5C28" w:rsidP="00A022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2.Государственных органов</w:t>
            </w:r>
          </w:p>
          <w:p w:rsidR="002A5C28" w:rsidRDefault="002A5C28" w:rsidP="00A022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3.Социальной </w:t>
            </w:r>
          </w:p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4.ГЛОНАСС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763F7B" w:rsidRDefault="002A5C28" w:rsidP="001B2D05">
            <w:pP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763F7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Которое из свойств организационно-технической системы является </w:t>
            </w:r>
            <w:r w:rsidRPr="00763F7B">
              <w:rPr>
                <w:rFonts w:ascii="Times New Roman" w:hAnsi="Times New Roman" w:cs="Times New Roman"/>
                <w:bCs/>
                <w:iCs/>
                <w:color w:val="000000"/>
                <w:sz w:val="32"/>
                <w:szCs w:val="32"/>
              </w:rPr>
              <w:t>лишними</w:t>
            </w:r>
            <w:r w:rsidRPr="00763F7B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в следующем перечне свойств:</w:t>
            </w:r>
          </w:p>
          <w:p w:rsidR="002A5C28" w:rsidRPr="000364DB" w:rsidRDefault="002A5C28" w:rsidP="001B2D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1.Ц</w:t>
            </w:r>
            <w:r w:rsidRPr="000364DB">
              <w:rPr>
                <w:rFonts w:ascii="Times New Roman" w:hAnsi="Times New Roman" w:cs="Times New Roman"/>
                <w:sz w:val="24"/>
                <w:szCs w:val="24"/>
              </w:rPr>
              <w:t>еленаправленность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4DB">
              <w:rPr>
                <w:rFonts w:ascii="Times New Roman" w:hAnsi="Times New Roman" w:cs="Times New Roman"/>
                <w:sz w:val="24"/>
                <w:szCs w:val="24"/>
              </w:rPr>
              <w:t>поведения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A5C28" w:rsidRDefault="002A5C28" w:rsidP="001B2D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2.Самоорганизованность;</w:t>
            </w:r>
          </w:p>
          <w:p w:rsidR="002A5C28" w:rsidRPr="000364DB" w:rsidRDefault="002A5C28" w:rsidP="001B2D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0364DB">
              <w:rPr>
                <w:rFonts w:ascii="Times New Roman" w:hAnsi="Times New Roman" w:cs="Times New Roman"/>
                <w:sz w:val="24"/>
                <w:szCs w:val="24"/>
              </w:rPr>
              <w:t>.Рефлексия, прогнозирование поведения объекта поведения и управляющего органа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 w:rsidRPr="000364D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</w:t>
            </w:r>
            <w:r w:rsidRPr="000364D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аспределённость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A022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4A8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 называется понятие, определяемое следующим текстом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Один или более процессов в ходе которых создаются и используются данные об изделиях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0129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4A8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Как называется понятие, определяемое следующим текстом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12985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0129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ГОСТ 56828-15-2016)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29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Процесс, использующий совокупность средств и методов сбора, обработки и</w:t>
            </w:r>
            <w:r w:rsidRPr="00012985">
              <w:rPr>
                <w:color w:val="000000"/>
                <w:sz w:val="24"/>
                <w:szCs w:val="24"/>
              </w:rPr>
              <w:t xml:space="preserve"> </w:t>
            </w:r>
            <w:r w:rsidRPr="000129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передачи данных (первичной информации) для получения информации нового качества о состоянии объекта, процесса или явления (информационного продукта)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Какой атрибут описания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процесса  </w:t>
            </w:r>
            <w:r w:rsidRPr="00FB5599">
              <w:rPr>
                <w:rFonts w:ascii="Times New Roman" w:hAnsi="Times New Roman" w:cs="Times New Roman"/>
                <w:sz w:val="32"/>
                <w:szCs w:val="32"/>
              </w:rPr>
              <w:t>не</w:t>
            </w:r>
            <w:proofErr w:type="gramEnd"/>
            <w:r w:rsidRPr="00FB5599">
              <w:rPr>
                <w:rFonts w:ascii="Times New Roman" w:hAnsi="Times New Roman" w:cs="Times New Roman"/>
                <w:sz w:val="32"/>
                <w:szCs w:val="32"/>
              </w:rPr>
              <w:t xml:space="preserve"> указан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следующем перечне атрибутов </w:t>
            </w:r>
            <w:r w:rsidRPr="00FB55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ГОСТ 57098-2016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2A5C28" w:rsidRDefault="002A5C28" w:rsidP="002B018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B559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.название</w:t>
            </w:r>
            <w:r w:rsidRPr="00FB5599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</w:t>
            </w:r>
            <w:r w:rsidRPr="00FB55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(описывает, как правило, назначение процесса);</w:t>
            </w:r>
          </w:p>
          <w:p w:rsidR="002A5C28" w:rsidRPr="0044644E" w:rsidRDefault="002A5C28" w:rsidP="002B018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B559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цель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2A5C28" w:rsidRPr="0044644E" w:rsidRDefault="002A5C28" w:rsidP="002B018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3. 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выходы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 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действия; 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5. </w:t>
            </w:r>
            <w:r w:rsidRPr="0044644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задачи</w:t>
            </w:r>
            <w:r w:rsidRPr="004464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AE2A8B" w:rsidRDefault="002A5C28" w:rsidP="00AE2A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2A8B">
              <w:rPr>
                <w:rFonts w:ascii="Times New Roman" w:hAnsi="Times New Roman" w:cs="Times New Roman"/>
                <w:sz w:val="24"/>
                <w:szCs w:val="24"/>
              </w:rPr>
              <w:t xml:space="preserve">Какое понятие определяется следующим </w:t>
            </w:r>
            <w:proofErr w:type="gramStart"/>
            <w:r w:rsidRPr="00AE2A8B">
              <w:rPr>
                <w:rFonts w:ascii="Times New Roman" w:hAnsi="Times New Roman" w:cs="Times New Roman"/>
                <w:sz w:val="24"/>
                <w:szCs w:val="24"/>
              </w:rPr>
              <w:t>текстом</w:t>
            </w:r>
            <w:r w:rsidRPr="00AE2A8B">
              <w:rPr>
                <w:rStyle w:val="fontstyle01"/>
                <w:sz w:val="24"/>
                <w:szCs w:val="24"/>
              </w:rPr>
              <w:t xml:space="preserve">  по</w:t>
            </w:r>
            <w:proofErr w:type="gramEnd"/>
            <w:r w:rsidRPr="00AE2A8B">
              <w:rPr>
                <w:rStyle w:val="fontstyle01"/>
                <w:sz w:val="24"/>
                <w:szCs w:val="24"/>
              </w:rPr>
              <w:t xml:space="preserve"> ГОСТ 2.053-2013</w:t>
            </w:r>
            <w:r w:rsidRPr="00AE2A8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2A8B">
              <w:rPr>
                <w:rStyle w:val="fontstyle01"/>
                <w:sz w:val="24"/>
                <w:szCs w:val="24"/>
              </w:rPr>
              <w:t>Информационное описание понятий предметной</w:t>
            </w:r>
            <w:r w:rsidRPr="00AE2A8B">
              <w:rPr>
                <w:color w:val="000000"/>
                <w:sz w:val="24"/>
                <w:szCs w:val="24"/>
              </w:rPr>
              <w:br/>
            </w:r>
            <w:r w:rsidRPr="00AE2A8B">
              <w:rPr>
                <w:rStyle w:val="fontstyle01"/>
                <w:sz w:val="24"/>
                <w:szCs w:val="24"/>
              </w:rPr>
              <w:t>области в определённом контексте и в объёме,</w:t>
            </w:r>
            <w:r>
              <w:rPr>
                <w:rStyle w:val="fontstyle01"/>
                <w:sz w:val="24"/>
                <w:szCs w:val="24"/>
              </w:rPr>
              <w:t xml:space="preserve"> </w:t>
            </w:r>
            <w:r w:rsidRPr="00AE2A8B">
              <w:rPr>
                <w:rStyle w:val="fontstyle01"/>
                <w:sz w:val="24"/>
                <w:szCs w:val="24"/>
              </w:rPr>
              <w:t xml:space="preserve">достаточном для решения конкретной задачи* 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каких целей предназначен программный модуль, структура которого приведена на рисунке (см. ниже), если известно, </w:t>
            </w:r>
            <w:r w:rsidRPr="00ED50A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что модуль обеспечивает универсальные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возможности для описания множества изделий, которым требуется поддержка, а также работ, необходимых для поддержки этих изделий в работоспособном состоянии</w:t>
            </w:r>
          </w:p>
          <w:p w:rsidR="002A5C28" w:rsidRDefault="002A5C28" w:rsidP="004874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0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9BF0F3A" wp14:editId="01B7D899">
                  <wp:extent cx="3892550" cy="26543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2548" cy="2661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C28" w:rsidRDefault="002A5C28" w:rsidP="0048748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Рисунок. Структура программного модуля </w:t>
            </w:r>
          </w:p>
          <w:p w:rsidR="002A5C28" w:rsidRPr="00695849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695849" w:rsidRDefault="002A5C28" w:rsidP="00763F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B29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Какие характеристики, значения которых необходимо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AB29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прежде всего, отслеживаются для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управления ЖЦ </w:t>
            </w:r>
            <w:r w:rsidRPr="00AB29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изделия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7240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Какое понятие размыто на рисунке (см. нижний прямоугольник рисунка)?</w:t>
            </w:r>
          </w:p>
          <w:p w:rsidR="002A5C28" w:rsidRDefault="002A5C28" w:rsidP="00AB29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37C0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4FD25B9" wp14:editId="7E9CF044">
                  <wp:extent cx="3702050" cy="25019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1668" cy="2501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C28" w:rsidRDefault="002A5C28" w:rsidP="00AB29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(Структура управления ЖЦ изделия)</w:t>
            </w:r>
          </w:p>
          <w:p w:rsidR="002A5C28" w:rsidRPr="00695849" w:rsidRDefault="002A5C28" w:rsidP="0072404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Pr="007B2075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9952" w:type="dxa"/>
          </w:tcPr>
          <w:p w:rsidR="002A5C28" w:rsidRDefault="002A5C28" w:rsidP="002B6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Посредством каких изменений осуществляется управляющее воздействие при управлении ЖЦ изделия (варианты ниже)??</w:t>
            </w:r>
          </w:p>
          <w:p w:rsidR="002A5C28" w:rsidRDefault="002A5C28" w:rsidP="002B6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1.Изменение требований к изделию</w:t>
            </w:r>
          </w:p>
          <w:p w:rsidR="002A5C28" w:rsidRDefault="002A5C28" w:rsidP="002B6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2.Изменение типовой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конструкции  изделия</w:t>
            </w:r>
            <w:proofErr w:type="gramEnd"/>
          </w:p>
          <w:p w:rsidR="002A5C28" w:rsidRDefault="002A5C28" w:rsidP="002B6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3.Изменение экземпляров изделия</w:t>
            </w:r>
          </w:p>
          <w:p w:rsidR="002A5C28" w:rsidRPr="00695849" w:rsidRDefault="002A5C28" w:rsidP="002B63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4.Изменение окружающей изделие среды 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AB29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Какое понятие размыто на рисунке (см. на рисунке: второй снизу длинный прямоугольник)</w:t>
            </w:r>
          </w:p>
          <w:p w:rsidR="002A5C28" w:rsidRDefault="002A5C28" w:rsidP="007B20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5C28" w:rsidRDefault="002A5C28" w:rsidP="007B20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B297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5BA4B2A" wp14:editId="36E27F85">
                  <wp:extent cx="3968750" cy="28257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8340" cy="2825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C28" w:rsidRDefault="002A5C28" w:rsidP="00AB29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(Структура управления ЖЦ изделия)</w:t>
            </w:r>
          </w:p>
          <w:p w:rsidR="002A5C28" w:rsidRPr="00695849" w:rsidRDefault="002A5C28" w:rsidP="007B20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8175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внесении изменений хотя бы одного требования, будет использована только технология управления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требованиями  или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будут задействованы и другие технологии управления ЖЦ изделия? </w:t>
            </w:r>
          </w:p>
          <w:p w:rsidR="002A5C28" w:rsidRDefault="002A5C28" w:rsidP="005C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1.Технология управления требованиями </w:t>
            </w:r>
          </w:p>
          <w:p w:rsidR="002A5C28" w:rsidRDefault="002A5C28" w:rsidP="005C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2.Другие технологии управления ЖЦ, в зависимости от содержания и реализации требования в изделии.</w:t>
            </w:r>
          </w:p>
          <w:p w:rsidR="002A5C28" w:rsidRDefault="002A5C28" w:rsidP="005C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3.Только технология «Информационная поддержка изделия»</w:t>
            </w:r>
          </w:p>
          <w:p w:rsidR="002A5C28" w:rsidRPr="00695849" w:rsidRDefault="002A5C28" w:rsidP="008175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20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Помимо изменений, связанных с требованиями к изделию,</w:t>
            </w:r>
          </w:p>
          <w:p w:rsidR="002A5C28" w:rsidRDefault="002A5C28" w:rsidP="00220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изменений типовой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конструкции  изделия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 изменений экземпляров изделия, какие изменения вводятся заблаговременно во обеспечение перечисленных ???</w:t>
            </w:r>
          </w:p>
          <w:p w:rsidR="002A5C28" w:rsidRPr="006C6AFB" w:rsidRDefault="002A5C28" w:rsidP="0081752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1.Вносятся изменения в производственную среду </w:t>
            </w:r>
          </w:p>
          <w:p w:rsidR="002A5C28" w:rsidRPr="006C6AFB" w:rsidRDefault="002A5C28" w:rsidP="0081752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2.Систему технической эксплуатации.</w:t>
            </w:r>
          </w:p>
          <w:p w:rsidR="002A5C28" w:rsidRPr="006C6AFB" w:rsidRDefault="002A5C28" w:rsidP="0081752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3.Создается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рамках существующих процессов </w:t>
            </w: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деятельность по управлению свойствами и характеристиками изделия на стадиях ЖЦ изделия</w:t>
            </w:r>
          </w:p>
          <w:p w:rsidR="002A5C28" w:rsidRPr="00695849" w:rsidRDefault="002A5C28" w:rsidP="004464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6A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Строится отдельный офис для деятельности управлению ЖЦ изделия</w:t>
            </w: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2A2D8E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Какими информационными технологиями поддерживается (автоматизируется) «Технология управления данными об изделии на стадии разработки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, включающей проектирование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</w:p>
          <w:p w:rsidR="002A5C28" w:rsidRPr="00695849" w:rsidRDefault="002A5C28" w:rsidP="00AC6BFD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Технология управления номенклатурой устаревающи</w:t>
            </w:r>
            <w:r w:rsidRPr="002A2D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покупных комплектующих изделий</w:t>
            </w:r>
            <w:r w:rsidRPr="002A2D8E">
              <w:rPr>
                <w:rFonts w:ascii="Times New Roman" w:hAnsi="Times New Roman" w:cs="Times New Roman"/>
                <w:sz w:val="24"/>
                <w:szCs w:val="24"/>
              </w:rPr>
              <w:t xml:space="preserve"> связана, прежде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всего, с какой технологией? </w:t>
            </w:r>
          </w:p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1.Информационной поддержкой ЖЦ</w:t>
            </w:r>
          </w:p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2.Управление требованиями</w:t>
            </w:r>
          </w:p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3.Управления проектами</w:t>
            </w:r>
          </w:p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Управление номенклатурой ПКИ</w:t>
            </w:r>
          </w:p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5C28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**ПКИ-покупные комплектующие изделия</w:t>
            </w:r>
          </w:p>
          <w:p w:rsidR="002A5C28" w:rsidRPr="00651C60" w:rsidRDefault="002A5C28" w:rsidP="00B235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B235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Какими информационными технологиями поддерживается (автоматизируется) «Технология управления данными об изделии на 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всех 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стади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ях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ЖЦ изделия</w:t>
            </w:r>
            <w:r w:rsidRPr="002A2D8E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??</w:t>
            </w:r>
          </w:p>
          <w:p w:rsidR="002A5C28" w:rsidRPr="002A2D8E" w:rsidRDefault="002A5C28" w:rsidP="00B235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5C28" w:rsidRPr="002A2D8E" w:rsidRDefault="002A5C28" w:rsidP="00B235CD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2A5C28" w:rsidRDefault="002A5C28" w:rsidP="00B235CD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2.PLM</w:t>
            </w:r>
          </w:p>
          <w:p w:rsidR="002A5C28" w:rsidRDefault="002A5C28" w:rsidP="00B235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CALS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гиями</w:t>
            </w:r>
          </w:p>
          <w:p w:rsidR="002A5C28" w:rsidRDefault="002A5C28" w:rsidP="00B235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технологиями</w:t>
            </w:r>
          </w:p>
          <w:p w:rsidR="002A5C28" w:rsidRPr="00695849" w:rsidRDefault="002A5C28" w:rsidP="002B01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413C29" w:rsidRDefault="002A5C28" w:rsidP="00EE3E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информационных технологий какого типа может быть </w:t>
            </w:r>
            <w:r w:rsidRPr="00413C29">
              <w:rPr>
                <w:rFonts w:ascii="Times New Roman" w:hAnsi="Times New Roman" w:cs="Times New Roman"/>
                <w:sz w:val="24"/>
                <w:szCs w:val="24"/>
              </w:rPr>
              <w:t xml:space="preserve">создано </w:t>
            </w:r>
            <w:r w:rsidRPr="00413C2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единое информационное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413C2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пространство, которое обеспечивает актуальными и непротиворечивыми данными участников ЖЦ изделия на стадиях ЖЦ изделия</w:t>
            </w:r>
          </w:p>
          <w:p w:rsidR="002A5C28" w:rsidRPr="002A2D8E" w:rsidRDefault="002A5C28" w:rsidP="00413C29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2A5C28" w:rsidRPr="00413C29" w:rsidRDefault="002A5C28" w:rsidP="00413C29">
            <w:pPr>
              <w:ind w:left="3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MES</w:t>
            </w:r>
          </w:p>
          <w:p w:rsidR="002A5C28" w:rsidRDefault="002A5C28" w:rsidP="00413C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CAD</w:t>
            </w:r>
          </w:p>
          <w:p w:rsidR="002A5C28" w:rsidRDefault="002A5C28" w:rsidP="00413C2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CAE</w:t>
            </w:r>
          </w:p>
          <w:p w:rsidR="002A5C28" w:rsidRPr="009E20FB" w:rsidRDefault="002A5C28" w:rsidP="00EE3E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2F7AF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ПСК -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2404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521EF4">
              <w:rPr>
                <w:rFonts w:ascii="ArialMT" w:hAnsi="ArialMT"/>
                <w:color w:val="000000"/>
                <w:sz w:val="24"/>
                <w:szCs w:val="24"/>
                <w:u w:val="single"/>
              </w:rPr>
              <w:t>Какое понятие определяется следующим текстом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=</w:t>
            </w:r>
          </w:p>
          <w:p w:rsidR="002A5C28" w:rsidRPr="00CB649C" w:rsidRDefault="002A5C28" w:rsidP="003F262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3F262B">
              <w:rPr>
                <w:rFonts w:ascii="ArialMT" w:hAnsi="ArialMT"/>
                <w:color w:val="000000"/>
                <w:sz w:val="26"/>
                <w:szCs w:val="26"/>
              </w:rPr>
              <w:t>Трудность, неопредел</w:t>
            </w:r>
            <w:r>
              <w:rPr>
                <w:rFonts w:ascii="ArialMT" w:hAnsi="ArialMT"/>
                <w:color w:val="000000"/>
                <w:sz w:val="26"/>
                <w:szCs w:val="26"/>
              </w:rPr>
              <w:t>ё</w:t>
            </w:r>
            <w:r w:rsidRPr="003F262B">
              <w:rPr>
                <w:rFonts w:ascii="ArialMT" w:hAnsi="ArialMT"/>
                <w:color w:val="000000"/>
                <w:sz w:val="26"/>
                <w:szCs w:val="26"/>
              </w:rPr>
              <w:t>нность или</w:t>
            </w:r>
            <w:r>
              <w:rPr>
                <w:rFonts w:ascii="ArialMT" w:hAnsi="ArialMT"/>
                <w:color w:val="000000"/>
                <w:sz w:val="26"/>
                <w:szCs w:val="26"/>
              </w:rPr>
              <w:t xml:space="preserve"> </w:t>
            </w:r>
            <w:r w:rsidRPr="003F262B">
              <w:rPr>
                <w:rFonts w:ascii="ArialMT" w:hAnsi="ArialMT"/>
                <w:color w:val="000000"/>
                <w:sz w:val="26"/>
                <w:szCs w:val="26"/>
              </w:rPr>
              <w:t>иначе реализуемое и нежелательное событие, множество событий, условие</w:t>
            </w:r>
            <w:r>
              <w:rPr>
                <w:rFonts w:ascii="ArialMT" w:hAnsi="ArialMT"/>
                <w:color w:val="000000"/>
                <w:sz w:val="26"/>
                <w:szCs w:val="26"/>
              </w:rPr>
              <w:t xml:space="preserve"> </w:t>
            </w:r>
            <w:r w:rsidRPr="003F262B">
              <w:rPr>
                <w:rFonts w:ascii="ArialMT" w:hAnsi="ArialMT"/>
                <w:color w:val="000000"/>
                <w:sz w:val="26"/>
                <w:szCs w:val="26"/>
              </w:rPr>
              <w:t>или ситуация, которые требуют исследования и корректирующего</w:t>
            </w:r>
            <w:r>
              <w:rPr>
                <w:rFonts w:ascii="ArialMT" w:hAnsi="ArialMT"/>
                <w:color w:val="000000"/>
                <w:sz w:val="26"/>
                <w:szCs w:val="26"/>
              </w:rPr>
              <w:t xml:space="preserve"> </w:t>
            </w:r>
            <w:r w:rsidRPr="003F262B">
              <w:rPr>
                <w:rFonts w:ascii="ArialMT" w:hAnsi="ArialMT"/>
                <w:color w:val="000000"/>
                <w:sz w:val="26"/>
                <w:szCs w:val="26"/>
              </w:rPr>
              <w:t>воздействия.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D72609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521EF4">
              <w:rPr>
                <w:rFonts w:ascii="ArialMT" w:hAnsi="ArialMT"/>
                <w:color w:val="000000"/>
                <w:sz w:val="24"/>
                <w:szCs w:val="24"/>
                <w:u w:val="single"/>
              </w:rPr>
              <w:t>Какое понятие определяется следующим текстом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=</w:t>
            </w:r>
          </w:p>
          <w:p w:rsidR="002A5C28" w:rsidRPr="00D72609" w:rsidRDefault="002A5C28" w:rsidP="00D72609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И</w:t>
            </w:r>
            <w:r w:rsidRPr="00D72609">
              <w:rPr>
                <w:rFonts w:ascii="ArialMT" w:hAnsi="ArialMT"/>
                <w:color w:val="000000"/>
                <w:sz w:val="24"/>
                <w:szCs w:val="24"/>
              </w:rPr>
              <w:t>нтеллектуальное затруднение человека, возникающее в</w:t>
            </w:r>
          </w:p>
          <w:p w:rsidR="002A5C28" w:rsidRDefault="002A5C28" w:rsidP="00D72609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D72609">
              <w:rPr>
                <w:rFonts w:ascii="ArialMT" w:hAnsi="ArialMT"/>
                <w:color w:val="000000"/>
                <w:sz w:val="24"/>
                <w:szCs w:val="24"/>
              </w:rPr>
              <w:t>случае, когда он не знает, как объяснить возникшее явление, факт, процесс действительности, не может достичь цели известным ему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 w:rsidRPr="00D72609">
              <w:rPr>
                <w:rFonts w:ascii="ArialMT" w:hAnsi="ArialMT"/>
                <w:color w:val="000000"/>
                <w:sz w:val="24"/>
                <w:szCs w:val="24"/>
              </w:rPr>
              <w:t>способом, что побуждает человека искать новый способ объяснения или способ действия.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3F262B" w:rsidRDefault="002A5C28" w:rsidP="003F262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При использовании какой методологии выполняется следующая последовательность </w:t>
            </w:r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логически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х </w:t>
            </w:r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действи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й при исследовании интересующего нас предмета</w:t>
            </w:r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:</w:t>
            </w:r>
          </w:p>
          <w:p w:rsidR="002A5C28" w:rsidRPr="003F262B" w:rsidRDefault="002A5C28" w:rsidP="003F262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1.Идентификация целого (системы), частью которой является интересующий нас предмет;</w:t>
            </w:r>
          </w:p>
          <w:p w:rsidR="002A5C28" w:rsidRPr="003F262B" w:rsidRDefault="002A5C28" w:rsidP="003F262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2.Объяснение поведения или свойств целого;</w:t>
            </w:r>
          </w:p>
          <w:p w:rsidR="002A5C28" w:rsidRPr="003F262B" w:rsidRDefault="002A5C28" w:rsidP="003F262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3.Объяснение поведения или свойств интересующего нас предмета с точки зрения его роли (ей) или функции (</w:t>
            </w:r>
            <w:proofErr w:type="spellStart"/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ий</w:t>
            </w:r>
            <w:proofErr w:type="spellEnd"/>
            <w:r w:rsidRPr="003F262B">
              <w:rPr>
                <w:rFonts w:ascii="ArialMT" w:hAnsi="ArialMT"/>
                <w:color w:val="000000"/>
                <w:sz w:val="24"/>
                <w:szCs w:val="24"/>
              </w:rPr>
              <w:t>) в целом, частью которого он является.</w:t>
            </w:r>
          </w:p>
          <w:p w:rsidR="002A5C28" w:rsidRPr="00CB649C" w:rsidRDefault="002A5C28" w:rsidP="003F262B">
            <w:pPr>
              <w:rPr>
                <w:rFonts w:ascii="ArialMT" w:hAnsi="ArialMT"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E37B25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Какую задачу наиболее часто решают в рамках методологии системного анализа для решения сложных проблем?</w:t>
            </w:r>
          </w:p>
          <w:p w:rsidR="002A5C28" w:rsidRPr="00CB649C" w:rsidRDefault="002A5C28" w:rsidP="00E37B25">
            <w:pPr>
              <w:rPr>
                <w:rFonts w:ascii="ArialMT" w:hAnsi="ArialMT"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91647D" w:rsidRDefault="002A5C28" w:rsidP="00D26B5B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64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Какое понятие определяется следующим текстом=</w:t>
            </w:r>
          </w:p>
          <w:p w:rsidR="002A5C28" w:rsidRPr="0091647D" w:rsidRDefault="002A5C28" w:rsidP="0091647D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647D">
              <w:rPr>
                <w:rStyle w:val="fontstyle01"/>
                <w:sz w:val="24"/>
                <w:szCs w:val="24"/>
              </w:rPr>
              <w:t>Информационное описание понятий предметной области</w:t>
            </w:r>
            <w:r>
              <w:rPr>
                <w:rStyle w:val="fontstyle01"/>
                <w:sz w:val="24"/>
                <w:szCs w:val="24"/>
              </w:rPr>
              <w:t xml:space="preserve"> </w:t>
            </w:r>
            <w:r w:rsidRPr="0091647D">
              <w:rPr>
                <w:rStyle w:val="fontstyle01"/>
                <w:sz w:val="24"/>
                <w:szCs w:val="24"/>
              </w:rPr>
              <w:t>в определённом контексте и в объёме,</w:t>
            </w:r>
            <w:r>
              <w:rPr>
                <w:rStyle w:val="fontstyle01"/>
                <w:sz w:val="24"/>
                <w:szCs w:val="24"/>
              </w:rPr>
              <w:t xml:space="preserve"> </w:t>
            </w:r>
            <w:r w:rsidRPr="0091647D">
              <w:rPr>
                <w:rStyle w:val="fontstyle01"/>
                <w:sz w:val="24"/>
                <w:szCs w:val="24"/>
              </w:rPr>
              <w:t xml:space="preserve">достаточном для решения конкретной задачи* </w:t>
            </w:r>
          </w:p>
        </w:tc>
        <w:tc>
          <w:tcPr>
            <w:tcW w:w="2410" w:type="dxa"/>
          </w:tcPr>
          <w:p w:rsidR="002A5C28" w:rsidRPr="00A022A5" w:rsidRDefault="002A5C28" w:rsidP="003F26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262B">
              <w:rPr>
                <w:rFonts w:ascii="Times New Roman" w:hAnsi="Times New Roman" w:cs="Times New Roman"/>
                <w:b/>
                <w:sz w:val="24"/>
                <w:szCs w:val="24"/>
              </w:rPr>
              <w:t>УК – 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CB649C" w:rsidRDefault="002A5C28" w:rsidP="00D87BA5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Как называется информационная модель, моделирующая процессы функционирования системы?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521EF4" w:rsidRDefault="002A5C28" w:rsidP="00E20D97">
            <w:pPr>
              <w:rPr>
                <w:rFonts w:ascii="Newton" w:hAnsi="Newton"/>
                <w:color w:val="000000"/>
                <w:sz w:val="24"/>
                <w:szCs w:val="24"/>
                <w:u w:val="single"/>
              </w:rPr>
            </w:pPr>
            <w:r w:rsidRPr="00521EF4">
              <w:rPr>
                <w:rFonts w:ascii="Newton" w:hAnsi="Newton"/>
                <w:color w:val="000000"/>
                <w:sz w:val="24"/>
                <w:szCs w:val="24"/>
                <w:u w:val="single"/>
              </w:rPr>
              <w:t>Какое понятие принято определять следующим текстом=</w:t>
            </w:r>
          </w:p>
          <w:p w:rsidR="002A5C28" w:rsidRPr="00E37B25" w:rsidRDefault="002A5C28" w:rsidP="00E20D97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E37B25">
              <w:rPr>
                <w:rFonts w:ascii="Newton" w:hAnsi="Newton"/>
                <w:color w:val="000000"/>
                <w:sz w:val="24"/>
                <w:szCs w:val="24"/>
              </w:rPr>
              <w:lastRenderedPageBreak/>
              <w:t xml:space="preserve">Составная часть процесса функционирования системы (изделия), которая существенно затрудняет или делает невозможным эффективно </w:t>
            </w:r>
            <w:r>
              <w:rPr>
                <w:rFonts w:ascii="Newton" w:hAnsi="Newton"/>
                <w:color w:val="000000"/>
                <w:sz w:val="24"/>
                <w:szCs w:val="24"/>
              </w:rPr>
              <w:t>выполнение</w:t>
            </w:r>
            <w:r w:rsidRPr="00E37B25">
              <w:rPr>
                <w:rFonts w:ascii="Newton" w:hAnsi="Newton"/>
                <w:color w:val="000000"/>
                <w:sz w:val="24"/>
                <w:szCs w:val="24"/>
              </w:rPr>
              <w:t xml:space="preserve"> это</w:t>
            </w:r>
            <w:r>
              <w:rPr>
                <w:rFonts w:ascii="Newton" w:hAnsi="Newton"/>
                <w:color w:val="000000"/>
                <w:sz w:val="24"/>
                <w:szCs w:val="24"/>
              </w:rPr>
              <w:t>го</w:t>
            </w:r>
            <w:r w:rsidRPr="00E37B25">
              <w:rPr>
                <w:rFonts w:ascii="Newton" w:hAnsi="Newton"/>
                <w:color w:val="000000"/>
                <w:sz w:val="24"/>
                <w:szCs w:val="24"/>
              </w:rPr>
              <w:t xml:space="preserve"> процесс</w:t>
            </w:r>
            <w:r>
              <w:rPr>
                <w:rFonts w:ascii="Newton" w:hAnsi="Newton"/>
                <w:color w:val="000000"/>
                <w:sz w:val="24"/>
                <w:szCs w:val="24"/>
              </w:rPr>
              <w:t>а?</w:t>
            </w:r>
            <w:r w:rsidRPr="00E37B25">
              <w:rPr>
                <w:rFonts w:ascii="Newton" w:hAnsi="Newto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E20D97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Понятие «узкое место» применяется для выявления проблем предметной области?</w:t>
            </w:r>
          </w:p>
          <w:p w:rsidR="002A5C28" w:rsidRPr="00CB649C" w:rsidRDefault="002A5C28" w:rsidP="00E20D97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(ответ= да или нет) 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C16B1A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Какое понятие определяется следующим текстом =</w:t>
            </w:r>
          </w:p>
          <w:p w:rsidR="002A5C28" w:rsidRPr="00CB649C" w:rsidRDefault="002A5C28" w:rsidP="002102C1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Действия, направленные на устранение последствий «узкого места» средствами (знаний и других ресурсов) доступными субъекту управления.</w:t>
            </w:r>
          </w:p>
        </w:tc>
        <w:tc>
          <w:tcPr>
            <w:tcW w:w="2410" w:type="dxa"/>
          </w:tcPr>
          <w:p w:rsidR="002A5C28" w:rsidRPr="00A022A5" w:rsidRDefault="002A5C28" w:rsidP="003F26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262B">
              <w:rPr>
                <w:rFonts w:ascii="Times New Roman" w:hAnsi="Times New Roman" w:cs="Times New Roman"/>
                <w:b/>
                <w:sz w:val="24"/>
                <w:szCs w:val="24"/>
              </w:rPr>
              <w:t>УК – 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CB649C" w:rsidRDefault="002A5C28" w:rsidP="007B2D8D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Как называется информационная модель, представляющая процессы функционирования системы, посредством движения потоков информации (документов) между системными элементами в электронно-цифровой среде? 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По каким признакам можно определять проблемы функционирования системных элементов АИС?</w:t>
            </w:r>
          </w:p>
          <w:p w:rsidR="002A5C28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1.Номинальная скорость обработки данных </w:t>
            </w:r>
          </w:p>
          <w:p w:rsidR="002A5C28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2.Номинальная точность обработки данных</w:t>
            </w:r>
          </w:p>
          <w:p w:rsidR="002A5C28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3.Большиие объёмы обработки данных</w:t>
            </w:r>
          </w:p>
          <w:p w:rsidR="002A5C28" w:rsidRPr="00CB649C" w:rsidRDefault="002A5C28" w:rsidP="007B2D8D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4.Высокий уровень сбоев в работе ПО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521EF4">
              <w:rPr>
                <w:rFonts w:ascii="ArialMT" w:hAnsi="ArialMT"/>
                <w:color w:val="000000"/>
                <w:sz w:val="24"/>
                <w:szCs w:val="24"/>
                <w:u w:val="single"/>
              </w:rPr>
              <w:t>О каком процессе повествует следующий текст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=</w:t>
            </w:r>
          </w:p>
          <w:p w:rsidR="002A5C28" w:rsidRPr="002C67B2" w:rsidRDefault="002A5C28" w:rsidP="002C67B2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2C67B2">
              <w:rPr>
                <w:rFonts w:ascii="ArialMT" w:hAnsi="ArialMT"/>
                <w:color w:val="000000"/>
                <w:sz w:val="24"/>
                <w:szCs w:val="24"/>
              </w:rPr>
              <w:t>Процесс используется для разрешения технических или проектных проблем и поиска ответов (решений) на запросы, возникающим в течение жизненного цикла системы, а также для определения альтернативы, которая в конкретной ситуации обеспечивает предпочтительные результаты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521EF4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  <w:u w:val="single"/>
              </w:rPr>
            </w:pPr>
            <w:r w:rsidRPr="00521EF4">
              <w:rPr>
                <w:rFonts w:ascii="ArialMT" w:hAnsi="ArialMT"/>
                <w:color w:val="000000"/>
                <w:sz w:val="24"/>
                <w:szCs w:val="24"/>
                <w:u w:val="single"/>
              </w:rPr>
              <w:t>Какую деятельности определяют следующие задачи=</w:t>
            </w:r>
          </w:p>
          <w:p w:rsidR="002A5C28" w:rsidRPr="009F2BB3" w:rsidRDefault="002A5C28" w:rsidP="002C67B2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>1.Определ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и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>т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ь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 xml:space="preserve"> предпочтительную альтернативу для каждого решения рассматриваемой проблемы</w:t>
            </w:r>
          </w:p>
          <w:p w:rsidR="002A5C28" w:rsidRPr="00CB649C" w:rsidRDefault="002A5C28" w:rsidP="001350A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>2.Регистрир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ация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>, отслежива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ние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>, оценива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ни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 xml:space="preserve">е и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формируйте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 xml:space="preserve"> отчёты по решени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ю</w:t>
            </w:r>
            <w:r w:rsidRPr="009F2BB3">
              <w:rPr>
                <w:rFonts w:ascii="ArialMT" w:hAnsi="ArialMT"/>
                <w:color w:val="000000"/>
                <w:sz w:val="24"/>
                <w:szCs w:val="24"/>
              </w:rPr>
              <w:t xml:space="preserve"> каждой проблемы.</w:t>
            </w:r>
          </w:p>
        </w:tc>
        <w:tc>
          <w:tcPr>
            <w:tcW w:w="2410" w:type="dxa"/>
          </w:tcPr>
          <w:p w:rsidR="002A5C28" w:rsidRPr="00A022A5" w:rsidRDefault="002A5C28" w:rsidP="003F26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262B">
              <w:rPr>
                <w:rFonts w:ascii="Times New Roman" w:hAnsi="Times New Roman" w:cs="Times New Roman"/>
                <w:b/>
                <w:sz w:val="24"/>
                <w:szCs w:val="24"/>
              </w:rPr>
              <w:t>УК – 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CB649C" w:rsidRDefault="002A5C28" w:rsidP="000D4821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На основе какого методологического подхода создаются информационные модели современного бизнеса (деловой деятельности) предприятия?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521EF4" w:rsidRDefault="002A5C28" w:rsidP="000D4821">
            <w:pPr>
              <w:rPr>
                <w:rFonts w:ascii="ArialMT" w:hAnsi="ArialMT"/>
                <w:color w:val="000000"/>
                <w:sz w:val="24"/>
                <w:szCs w:val="24"/>
                <w:u w:val="single"/>
              </w:rPr>
            </w:pPr>
            <w:r w:rsidRPr="00521EF4">
              <w:rPr>
                <w:rFonts w:ascii="ArialMT" w:hAnsi="ArialMT"/>
                <w:color w:val="000000"/>
                <w:sz w:val="24"/>
                <w:szCs w:val="24"/>
                <w:u w:val="single"/>
              </w:rPr>
              <w:t xml:space="preserve">Какая деятельность описывается следующим текстом: </w:t>
            </w:r>
          </w:p>
          <w:p w:rsidR="002A5C28" w:rsidRPr="00CB649C" w:rsidRDefault="002A5C28" w:rsidP="00BA64D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lastRenderedPageBreak/>
              <w:t>О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пределение проблем бизнеса (назначения),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определение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област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и их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решений и определ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ение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потенциальны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х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решени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й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, которые могут устранить проблему и/или обеспечить обретение новых</w:t>
            </w:r>
            <w:r>
              <w:rPr>
                <w:rFonts w:ascii="ArialMT" w:hAnsi="ArialMT"/>
                <w:color w:val="000000"/>
                <w:sz w:val="26"/>
                <w:szCs w:val="26"/>
              </w:rPr>
              <w:t xml:space="preserve"> </w:t>
            </w:r>
            <w:r w:rsidRPr="000D4821">
              <w:rPr>
                <w:rFonts w:ascii="ArialMT" w:hAnsi="ArialMT"/>
                <w:color w:val="000000"/>
                <w:sz w:val="26"/>
                <w:szCs w:val="26"/>
              </w:rPr>
              <w:t>возможностей.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95212F" w:rsidRDefault="002A5C28" w:rsidP="0095212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Какие из результатов проведенного анализа бизнеса (системы деловых процессов) </w:t>
            </w:r>
            <w:r w:rsidRPr="00F73A03">
              <w:rPr>
                <w:rFonts w:ascii="ArialMT" w:hAnsi="ArialMT"/>
                <w:color w:val="000000"/>
                <w:sz w:val="28"/>
                <w:szCs w:val="28"/>
              </w:rPr>
              <w:t>являются лишними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в представленном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ниже 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перечне:</w:t>
            </w:r>
          </w:p>
          <w:p w:rsidR="002A5C28" w:rsidRPr="0095212F" w:rsidRDefault="002A5C28" w:rsidP="0095212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1.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О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пределе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но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множество проблем или возможностей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,</w:t>
            </w:r>
          </w:p>
          <w:p w:rsidR="002A5C28" w:rsidRDefault="002A5C28" w:rsidP="0095212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2.Охарактеризована область решений проблем и о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предел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ены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базовые концепции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для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стади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й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жизненного цикла;</w:t>
            </w:r>
          </w:p>
          <w:p w:rsidR="002A5C28" w:rsidRPr="0095212F" w:rsidRDefault="002A5C28" w:rsidP="0095212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3.Создано подразделение для уборки территории предприятия, </w:t>
            </w:r>
          </w:p>
          <w:p w:rsidR="002A5C28" w:rsidRPr="0095212F" w:rsidRDefault="002A5C28" w:rsidP="0095212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4.О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предел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ены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и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проведён 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анализ альтернативны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х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класс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ов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 xml:space="preserve"> возможных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решений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проблем</w:t>
            </w:r>
            <w:r w:rsidRPr="0095212F">
              <w:rPr>
                <w:rFonts w:ascii="ArialMT" w:hAnsi="ArialMT"/>
                <w:color w:val="000000"/>
                <w:sz w:val="24"/>
                <w:szCs w:val="24"/>
              </w:rPr>
              <w:t>;</w:t>
            </w:r>
          </w:p>
          <w:p w:rsidR="002A5C28" w:rsidRPr="00CB649C" w:rsidRDefault="002A5C28" w:rsidP="00F8781D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5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.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Ус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тан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о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вле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на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прослеживаемость</w:t>
            </w:r>
            <w:proofErr w:type="spellEnd"/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между 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проблем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ами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 xml:space="preserve"> бизнеса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и альтернативны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ми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 xml:space="preserve"> класс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ами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их </w:t>
            </w:r>
            <w:r w:rsidRPr="00BC7F39">
              <w:rPr>
                <w:rFonts w:ascii="ArialMT" w:hAnsi="ArialMT"/>
                <w:color w:val="000000"/>
                <w:sz w:val="24"/>
                <w:szCs w:val="24"/>
              </w:rPr>
              <w:t>решений.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F73A03" w:rsidRDefault="002A5C28" w:rsidP="00F73A03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73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 какой целью устанавливается </w:t>
            </w:r>
            <w:proofErr w:type="spellStart"/>
            <w:r w:rsidRPr="00F73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прослеживаемость</w:t>
            </w:r>
            <w:proofErr w:type="spellEnd"/>
            <w:r w:rsidRPr="00F73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между </w:t>
            </w:r>
            <w:r w:rsidRPr="00F73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проблем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ами</w:t>
            </w:r>
            <w:r w:rsidRPr="00F73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альтернативными </w:t>
            </w:r>
            <w:r w:rsidRPr="00F73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классами решений</w:t>
            </w:r>
          </w:p>
        </w:tc>
        <w:tc>
          <w:tcPr>
            <w:tcW w:w="2410" w:type="dxa"/>
          </w:tcPr>
          <w:p w:rsidR="002A5C28" w:rsidRPr="00A022A5" w:rsidRDefault="002A5C28" w:rsidP="003F26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262B">
              <w:rPr>
                <w:rFonts w:ascii="Times New Roman" w:hAnsi="Times New Roman" w:cs="Times New Roman"/>
                <w:b/>
                <w:sz w:val="24"/>
                <w:szCs w:val="24"/>
              </w:rPr>
              <w:t>УК – 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F95D43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Какое основное назначение систем класса </w:t>
            </w:r>
            <w:r>
              <w:rPr>
                <w:rFonts w:ascii="ArialMT" w:hAnsi="ArialMT"/>
                <w:color w:val="000000"/>
                <w:sz w:val="24"/>
                <w:szCs w:val="24"/>
                <w:lang w:val="en-US"/>
              </w:rPr>
              <w:t>PDM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:</w:t>
            </w:r>
          </w:p>
          <w:p w:rsidR="002A5C28" w:rsidRDefault="002A5C28" w:rsidP="00F95D43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1.Создавать и хранить информационные модели изделий,</w:t>
            </w:r>
          </w:p>
          <w:p w:rsidR="002A5C28" w:rsidRDefault="002A5C28" w:rsidP="00F95D43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Управлять инженерными данными об изделии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,</w:t>
            </w:r>
          </w:p>
          <w:p w:rsidR="002A5C28" w:rsidRDefault="002A5C28" w:rsidP="00F95D43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3.Вносить изменения в модели изделий,</w:t>
            </w:r>
          </w:p>
          <w:p w:rsidR="002A5C28" w:rsidRPr="008E0F1C" w:rsidRDefault="002A5C28" w:rsidP="00F95D43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4.Распределять задания пользователям для работ моделями изделий.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102C1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Какие концепции обработки </w:t>
            </w:r>
            <w:proofErr w:type="gramStart"/>
            <w:r>
              <w:rPr>
                <w:rFonts w:ascii="ArialMT" w:hAnsi="ArialMT"/>
                <w:color w:val="000000"/>
                <w:sz w:val="24"/>
                <w:szCs w:val="24"/>
              </w:rPr>
              <w:t>данных  применяются</w:t>
            </w:r>
            <w:proofErr w:type="gramEnd"/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при создании информационной модели системы (изделия) в Л</w:t>
            </w:r>
            <w:r w:rsidRPr="002102C1">
              <w:rPr>
                <w:rFonts w:ascii="ArialMT" w:hAnsi="ArialMT"/>
                <w:color w:val="000000"/>
                <w:sz w:val="24"/>
                <w:szCs w:val="24"/>
              </w:rPr>
              <w:t>ОЦМАН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MT" w:hAnsi="ArialMT"/>
                <w:color w:val="000000"/>
                <w:sz w:val="24"/>
                <w:szCs w:val="24"/>
                <w:lang w:val="en-US"/>
              </w:rPr>
              <w:t>PLM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>?</w:t>
            </w:r>
          </w:p>
          <w:p w:rsidR="002A5C28" w:rsidRDefault="002A5C28" w:rsidP="002102C1">
            <w:pPr>
              <w:ind w:left="34"/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1.Разделение информационной модели на контексты,</w:t>
            </w:r>
          </w:p>
          <w:p w:rsidR="002A5C28" w:rsidRDefault="002A5C28" w:rsidP="002102C1">
            <w:pPr>
              <w:ind w:left="34"/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2.Коллективное использование данных одной модели,</w:t>
            </w:r>
          </w:p>
          <w:p w:rsidR="002A5C28" w:rsidRDefault="002A5C28" w:rsidP="002102C1">
            <w:pPr>
              <w:ind w:left="34"/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>3.Иерархическое представление элементов модели в каждом контексте,</w:t>
            </w:r>
          </w:p>
          <w:p w:rsidR="002A5C28" w:rsidRPr="002102C1" w:rsidRDefault="002A5C28" w:rsidP="003C58C2">
            <w:pPr>
              <w:ind w:left="34"/>
              <w:rPr>
                <w:rFonts w:ascii="ArialMT" w:hAnsi="ArialMT"/>
                <w:color w:val="000000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4.Настройка перечня типов данных, используемых для создания моделей 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3C58C2">
            <w:pP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Наименование какого типа систем информационной поддержки ЖЦ изделия определяется следующим текстом:</w:t>
            </w:r>
          </w:p>
          <w:p w:rsidR="002A5C28" w:rsidRPr="003C58C2" w:rsidRDefault="002A5C28" w:rsidP="003C58C2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lastRenderedPageBreak/>
              <w:t>система ИТ, объединённая в единую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интегрированную среду, включающую базовые технологии (PDM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, 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систем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у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управления процессами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,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управлени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е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п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роектами), а</w:t>
            </w:r>
            <w:r w:rsidRPr="003C58C2">
              <w:rPr>
                <w:iCs/>
                <w:color w:val="000000"/>
                <w:sz w:val="24"/>
                <w:szCs w:val="24"/>
              </w:rPr>
              <w:t xml:space="preserve"> 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также ряд специальных технологий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для работы с данными изделий</w:t>
            </w:r>
            <w:r w:rsidRPr="003C58C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)</w:t>
            </w:r>
          </w:p>
        </w:tc>
        <w:tc>
          <w:tcPr>
            <w:tcW w:w="2410" w:type="dxa"/>
          </w:tcPr>
          <w:p w:rsidR="002A5C28" w:rsidRPr="00FD74D3" w:rsidRDefault="002A5C28" w:rsidP="003F262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CB649C" w:rsidRDefault="002A5C28" w:rsidP="00D26B5B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CB649C">
              <w:rPr>
                <w:rFonts w:ascii="ArialMT" w:hAnsi="ArialMT"/>
                <w:color w:val="000000"/>
                <w:sz w:val="24"/>
                <w:szCs w:val="24"/>
              </w:rPr>
              <w:t>Процессы управления проектом разделяются на две группы:</w:t>
            </w:r>
          </w:p>
          <w:p w:rsidR="002A5C28" w:rsidRPr="00CB649C" w:rsidRDefault="002A5C28" w:rsidP="00E51B01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CB649C">
              <w:rPr>
                <w:rFonts w:ascii="ArialMT" w:hAnsi="ArialMT"/>
                <w:color w:val="000000"/>
                <w:sz w:val="24"/>
                <w:szCs w:val="24"/>
              </w:rPr>
              <w:t>1.</w:t>
            </w:r>
            <w:r>
              <w:rPr>
                <w:color w:val="000000"/>
                <w:sz w:val="24"/>
                <w:szCs w:val="24"/>
              </w:rPr>
              <w:t>О</w:t>
            </w:r>
            <w:r w:rsidRPr="00CB649C">
              <w:rPr>
                <w:rFonts w:ascii="ArialMT" w:hAnsi="ArialMT"/>
                <w:color w:val="000000"/>
                <w:sz w:val="24"/>
                <w:szCs w:val="24"/>
              </w:rPr>
              <w:t xml:space="preserve">сновные проектные процессы, </w:t>
            </w:r>
          </w:p>
          <w:p w:rsidR="002A5C28" w:rsidRPr="00763F7B" w:rsidRDefault="002A5C28" w:rsidP="00062BA0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CB649C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CB649C">
              <w:rPr>
                <w:rFonts w:ascii="Times New Roman" w:hAnsi="Times New Roman" w:cs="Times New Roman"/>
                <w:sz w:val="24"/>
                <w:szCs w:val="24"/>
              </w:rPr>
              <w:t>роцессы специализированных задач управления</w:t>
            </w:r>
          </w:p>
        </w:tc>
        <w:tc>
          <w:tcPr>
            <w:tcW w:w="2410" w:type="dxa"/>
          </w:tcPr>
          <w:p w:rsidR="002A5C28" w:rsidRPr="00FD74D3" w:rsidRDefault="002A5C28" w:rsidP="00763F7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Pr="00FD74D3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CB649C" w:rsidRDefault="002A5C28" w:rsidP="00724044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649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Какие процессы относятся к основным процессам:</w:t>
            </w:r>
          </w:p>
          <w:p w:rsidR="002A5C28" w:rsidRPr="00CB649C" w:rsidRDefault="002A5C28" w:rsidP="00724044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649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1.Процесс планирования проекта</w:t>
            </w:r>
          </w:p>
          <w:p w:rsidR="002A5C28" w:rsidRPr="00CB649C" w:rsidRDefault="002A5C28" w:rsidP="00E51B0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649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2.Оценки и контроля проекта</w:t>
            </w:r>
          </w:p>
          <w:p w:rsidR="002A5C28" w:rsidRDefault="002A5C28" w:rsidP="00CB64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B649C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Процесс управления ИТ- инфраструктурой</w:t>
            </w:r>
          </w:p>
          <w:p w:rsidR="002A5C28" w:rsidRPr="00695849" w:rsidRDefault="002A5C28" w:rsidP="00E51B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E51B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Какой процесс </w:t>
            </w:r>
            <w:r w:rsidRPr="008166E4">
              <w:rPr>
                <w:rFonts w:ascii="Times New Roman" w:hAnsi="Times New Roman" w:cs="Times New Roman"/>
                <w:sz w:val="28"/>
                <w:szCs w:val="28"/>
              </w:rPr>
              <w:t>не относится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 процессам специализированных задач управления относятся:</w:t>
            </w:r>
          </w:p>
          <w:p w:rsidR="002A5C28" w:rsidRDefault="002A5C28" w:rsidP="00E51B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1.Процесс управления решениями</w:t>
            </w:r>
          </w:p>
          <w:p w:rsidR="002A5C28" w:rsidRDefault="002A5C28" w:rsidP="00E51B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2.Процесс управления рисками</w:t>
            </w:r>
          </w:p>
          <w:p w:rsidR="002A5C28" w:rsidRDefault="002A5C28" w:rsidP="00816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3.Процесс управления инфраструктурой предприятия</w:t>
            </w:r>
          </w:p>
          <w:p w:rsidR="002A5C28" w:rsidRDefault="002A5C28" w:rsidP="006A60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4.Процесс управления конфигурацией</w:t>
            </w:r>
          </w:p>
          <w:p w:rsidR="002A5C28" w:rsidRDefault="002A5C28" w:rsidP="006A60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5.Процесс управления информацией</w:t>
            </w:r>
          </w:p>
          <w:p w:rsidR="002A5C28" w:rsidRDefault="002A5C28" w:rsidP="006A60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6.Процесс измерений</w:t>
            </w:r>
          </w:p>
          <w:p w:rsidR="002A5C28" w:rsidRPr="00695849" w:rsidRDefault="002A5C28" w:rsidP="00816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7.Процесс гарантии качества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25DDE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225DDE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Процесс планирования проекта - это текущий процесс, который продолжается в течение всего проекта с</w:t>
            </w:r>
            <w:r w:rsidRPr="00225DDE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br/>
              <w:t>регулярными пересмотрами планов.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  <w:p w:rsidR="002A5C28" w:rsidRDefault="002A5C28" w:rsidP="00225D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(отвечать=да или нет)</w:t>
            </w:r>
          </w:p>
          <w:p w:rsidR="002A5C28" w:rsidRPr="00225DDE" w:rsidRDefault="002A5C28" w:rsidP="00225D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A022A5" w:rsidRDefault="002A5C28" w:rsidP="006F3A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78B4">
              <w:rPr>
                <w:rFonts w:ascii="Times New Roman" w:hAnsi="Times New Roman" w:cs="Times New Roman"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D32C5E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Какой результат (см. ниже) процесса планирования </w:t>
            </w:r>
            <w:r w:rsidRPr="0036199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не является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результатом процесса планирования проекта:</w:t>
            </w:r>
          </w:p>
          <w:p w:rsidR="002A5C28" w:rsidRPr="00361993" w:rsidRDefault="002A5C28" w:rsidP="00D32C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1.Назначается персонал, исполняющий проект</w:t>
            </w:r>
          </w:p>
          <w:p w:rsidR="002A5C28" w:rsidRDefault="002A5C28" w:rsidP="00361993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3619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определяются цели и планы;</w:t>
            </w:r>
          </w:p>
          <w:p w:rsidR="002A5C28" w:rsidRDefault="002A5C28" w:rsidP="00361993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3.</w:t>
            </w:r>
            <w:r w:rsidRPr="003619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определяются роли, ответственности, подотчётности, полномочия;</w:t>
            </w:r>
          </w:p>
          <w:p w:rsidR="002A5C28" w:rsidRDefault="002A5C28" w:rsidP="00361993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3619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формально запрашиваются и передаются ресурсы и услуги,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3619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необходимые для достижения целей;</w:t>
            </w:r>
            <w:r w:rsidRPr="003619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36199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инициируются и поддерживаются планы относительно выполнения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проекта</w:t>
            </w:r>
          </w:p>
          <w:p w:rsidR="002A5C28" w:rsidRPr="00225DDE" w:rsidRDefault="002A5C28" w:rsidP="003619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636F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состав процесса планирования входят только следующие основные действия (отвечать=</w:t>
            </w:r>
            <w:r w:rsidRPr="00636F87">
              <w:rPr>
                <w:rFonts w:ascii="Times New Roman" w:hAnsi="Times New Roman" w:cs="Times New Roman"/>
                <w:sz w:val="24"/>
                <w:szCs w:val="24"/>
              </w:rPr>
              <w:t>да или нет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):</w:t>
            </w:r>
          </w:p>
          <w:p w:rsidR="002A5C28" w:rsidRDefault="002A5C28" w:rsidP="00636F87">
            <w:pPr>
              <w:ind w:left="360" w:hanging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1.Определение проекта</w:t>
            </w:r>
          </w:p>
          <w:p w:rsidR="002A5C28" w:rsidRDefault="002A5C28" w:rsidP="00636F87">
            <w:pPr>
              <w:ind w:left="360" w:hanging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2.Определение проектного и технического управления</w:t>
            </w:r>
          </w:p>
          <w:p w:rsidR="002A5C28" w:rsidRDefault="002A5C28" w:rsidP="00636F87">
            <w:pPr>
              <w:ind w:left="360" w:hanging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3.Активизация проекта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437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MT" w:hAnsi="ArialMT"/>
                <w:color w:val="000000"/>
                <w:sz w:val="26"/>
                <w:szCs w:val="26"/>
              </w:rPr>
              <w:t xml:space="preserve">Определение </w:t>
            </w:r>
            <w:r w:rsidRPr="00243797">
              <w:rPr>
                <w:rFonts w:ascii="ArialMT" w:hAnsi="ArialMT"/>
                <w:color w:val="000000"/>
                <w:sz w:val="26"/>
                <w:szCs w:val="26"/>
                <w:u w:val="single"/>
              </w:rPr>
              <w:t>модели жизненного цикла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системы (изделия) является одной из задач действия </w:t>
            </w:r>
            <w:r w:rsidRPr="006A31C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определения проекта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(отвечать=</w:t>
            </w:r>
            <w:r w:rsidRPr="00636F87">
              <w:rPr>
                <w:rFonts w:ascii="Times New Roman" w:hAnsi="Times New Roman" w:cs="Times New Roman"/>
                <w:sz w:val="24"/>
                <w:szCs w:val="24"/>
              </w:rPr>
              <w:t>да или нет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)?</w:t>
            </w:r>
          </w:p>
          <w:p w:rsidR="002A5C28" w:rsidRPr="00695849" w:rsidRDefault="002A5C28" w:rsidP="002437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2437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чем основываются, устанавливая структуру разделения работ по созданию системы (изделия):</w:t>
            </w:r>
          </w:p>
          <w:p w:rsidR="002A5C28" w:rsidRDefault="002A5C28" w:rsidP="0024379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5C28" w:rsidRDefault="002A5C28" w:rsidP="006A31C9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1.На сложившемся коллективном опыте </w:t>
            </w:r>
          </w:p>
          <w:p w:rsidR="002A5C28" w:rsidRDefault="002A5C28" w:rsidP="006A31C9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2.На новых методологиях разработки</w:t>
            </w:r>
          </w:p>
          <w:p w:rsidR="002A5C28" w:rsidRDefault="002A5C28" w:rsidP="006A31C9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3.На развитии системной архитектуры системы (изделия)</w:t>
            </w:r>
          </w:p>
          <w:p w:rsidR="002A5C28" w:rsidRPr="00695849" w:rsidRDefault="002A5C28" w:rsidP="006A31C9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4.На требованиях научной организации труда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6A31C9" w:rsidRDefault="002A5C28" w:rsidP="006A31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1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Определение 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 xml:space="preserve">графика выполнения работ по созданию системы (изделия) является одной из задач действия </w:t>
            </w:r>
            <w:r w:rsidRPr="006A31C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планирование проектного и технического управления 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(отвечать=да или нет)?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6A31C9" w:rsidRDefault="002A5C28" w:rsidP="006A31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1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Определение 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инфраструктуры и необходимы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 xml:space="preserve"> услуг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 xml:space="preserve">  по созданию системы (изделия) является одной из задач действия </w:t>
            </w:r>
            <w:r w:rsidRPr="006A31C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планирование проектного и технического управления 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(отвечать=да или нет)?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D01BC1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Какую задачу необходимо решить для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активизации  проекта</w:t>
            </w:r>
            <w:proofErr w:type="gramEnd"/>
            <w:r w:rsidRPr="006A31C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(отвечать=да или нет)?</w:t>
            </w:r>
          </w:p>
          <w:p w:rsidR="002A5C28" w:rsidRDefault="002A5C28" w:rsidP="00D01BC1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1.Получить полномочия для выполнения проекта,</w:t>
            </w:r>
          </w:p>
          <w:p w:rsidR="002A5C28" w:rsidRDefault="002A5C28" w:rsidP="00D01BC1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2.Получить обязательства по необходимым для проекта ресурсам,</w:t>
            </w:r>
          </w:p>
          <w:p w:rsidR="002A5C28" w:rsidRDefault="002A5C28" w:rsidP="00D01BC1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3.Приступить к реализации проектных планов</w:t>
            </w:r>
          </w:p>
          <w:p w:rsidR="002A5C28" w:rsidRDefault="002A5C28" w:rsidP="00D01BC1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4.Зарегистрировать проект на сайте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Госуслуги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D01BC1" w:rsidRDefault="002A5C28" w:rsidP="00D01BC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1BC1">
              <w:rPr>
                <w:rFonts w:ascii="ArialMT" w:hAnsi="ArialMT"/>
                <w:color w:val="000000"/>
                <w:sz w:val="24"/>
                <w:szCs w:val="24"/>
              </w:rPr>
              <w:t>Цель процесса оценки и контроля проекта заключается  в обеспечении сбалансированности и выполнимости планов, определения статуса проекта, его технического выполнения и реализации процессов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(отвечать=да или нет)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AF179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Какой результат (см. ниже) процесса оценки и контроля</w:t>
            </w:r>
          </w:p>
          <w:p w:rsidR="002A5C28" w:rsidRPr="00AF1796" w:rsidRDefault="002A5C28" w:rsidP="00AF179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B4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не является результатом</w:t>
            </w: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этого процесса:</w:t>
            </w:r>
          </w:p>
          <w:p w:rsidR="002A5C28" w:rsidRPr="00AF1796" w:rsidRDefault="002A5C28" w:rsidP="00AF179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179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нализируются отклонения в проектной работе от планов,</w:t>
            </w:r>
          </w:p>
          <w:p w:rsidR="002A5C28" w:rsidRDefault="002A5C28" w:rsidP="00AF1796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2. 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</w:t>
            </w: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татусе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проекта</w:t>
            </w: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информируются заинтересованные лица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задействованные в проекте </w:t>
            </w:r>
          </w:p>
          <w:p w:rsidR="002A5C28" w:rsidRPr="00AF1796" w:rsidRDefault="002A5C28" w:rsidP="00AF17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17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3.По мере необходимости определяются и направляются корректирующие действия или осуществляется перепланирование</w:t>
            </w:r>
            <w:r w:rsidRPr="00AF179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2A5C28" w:rsidRPr="00AF1796" w:rsidRDefault="002A5C28" w:rsidP="00AF17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1796">
              <w:rPr>
                <w:rFonts w:ascii="Times New Roman" w:hAnsi="Times New Roman" w:cs="Times New Roman"/>
                <w:sz w:val="24"/>
                <w:szCs w:val="24"/>
              </w:rPr>
              <w:t>4. При необходимости изменяются критерии и оценки состояния проекта и достигнутых результатов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6E3287">
            <w:pP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П</w:t>
            </w:r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роцесс управления решениями</w:t>
            </w: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, определяемый следующим текстом:</w:t>
            </w:r>
          </w:p>
          <w:p w:rsidR="002A5C28" w:rsidRDefault="002A5C28" w:rsidP="006E32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Процесс, о</w:t>
            </w:r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беспечени</w:t>
            </w: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я</w:t>
            </w:r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 структурированной,</w:t>
            </w: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аналитической основы для объективного определения, </w:t>
            </w:r>
            <w:proofErr w:type="spellStart"/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характеризации</w:t>
            </w:r>
            <w:proofErr w:type="spellEnd"/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 и</w:t>
            </w: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оценивания множества альтернатив </w:t>
            </w:r>
            <w:r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для </w:t>
            </w:r>
            <w:r>
              <w:rPr>
                <w:rFonts w:ascii="ArialMT" w:eastAsia="Times New Roman" w:hAnsi="ArialMT" w:cs="Times New Roman"/>
                <w:b/>
                <w:i/>
                <w:color w:val="000000"/>
                <w:sz w:val="24"/>
                <w:szCs w:val="24"/>
                <w:lang w:eastAsia="ru-RU"/>
              </w:rPr>
              <w:t>решений проблем</w:t>
            </w:r>
            <w:r w:rsidRPr="009808DF">
              <w:rPr>
                <w:rFonts w:ascii="ArialMT" w:eastAsia="Times New Roman" w:hAnsi="ArialMT" w:cs="Times New Roman"/>
                <w:b/>
                <w:i/>
                <w:color w:val="000000"/>
                <w:sz w:val="24"/>
                <w:szCs w:val="24"/>
                <w:lang w:eastAsia="ru-RU"/>
              </w:rPr>
              <w:t xml:space="preserve"> в любой точке жизненного цикла </w:t>
            </w:r>
            <w:r w:rsidRPr="009808DF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>и выбора наиболее выгодного направления действий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может использоваться для управления проектом сложного изделия?</w:t>
            </w:r>
          </w:p>
          <w:p w:rsidR="002A5C28" w:rsidRPr="00AF1796" w:rsidRDefault="002A5C28" w:rsidP="006E32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(отвечать=да или нет)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Pr="00175833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9808DF">
            <w:pPr>
              <w:rPr>
                <w:rFonts w:ascii="ArialMT" w:hAnsi="ArialMT"/>
                <w:color w:val="000000"/>
                <w:sz w:val="24"/>
                <w:szCs w:val="24"/>
              </w:rPr>
            </w:pPr>
            <w:r w:rsidRPr="009808DF">
              <w:rPr>
                <w:rFonts w:ascii="ArialMT" w:hAnsi="ArialMT"/>
                <w:color w:val="000000"/>
                <w:sz w:val="24"/>
                <w:szCs w:val="24"/>
              </w:rPr>
              <w:t>Цель процесса управления рисками - непрерывно идентифицировать и анализировать риски, своевременно реагировать на них и контролировать их изменение</w:t>
            </w:r>
          </w:p>
          <w:p w:rsidR="002A5C28" w:rsidRPr="009808DF" w:rsidRDefault="002A5C28" w:rsidP="007367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1C9">
              <w:rPr>
                <w:rFonts w:ascii="Times New Roman" w:hAnsi="Times New Roman" w:cs="Times New Roman"/>
                <w:sz w:val="24"/>
                <w:szCs w:val="24"/>
              </w:rPr>
              <w:t>(отвечать=да или нет)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736798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Процесс управления рисками может применяться к рискам, связанными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2A5C28" w:rsidRDefault="002A5C28" w:rsidP="00736798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1.С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приобретением </w:t>
            </w:r>
            <w:proofErr w:type="gramStart"/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proofErr w:type="gramEnd"/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2A5C28" w:rsidRDefault="002A5C28" w:rsidP="00736798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2.С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разработкой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системы, </w:t>
            </w:r>
          </w:p>
          <w:p w:rsidR="002A5C28" w:rsidRDefault="002A5C28" w:rsidP="00736798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3.С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сопровождением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системы </w:t>
            </w:r>
          </w:p>
          <w:p w:rsidR="002A5C28" w:rsidRDefault="002A5C28" w:rsidP="00736798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4.С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функционированием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367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?</w:t>
            </w:r>
          </w:p>
          <w:p w:rsidR="002A5C28" w:rsidRPr="00736798" w:rsidRDefault="002A5C28" w:rsidP="00CF52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5. С хранением системы 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54693F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CC7CFC" w:rsidRDefault="002A5C28" w:rsidP="0073679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highlight w:val="lightGray"/>
              </w:rPr>
            </w:pPr>
            <w:r w:rsidRPr="00736798">
              <w:rPr>
                <w:rFonts w:ascii="ArialMT" w:hAnsi="ArialMT"/>
                <w:color w:val="000000"/>
                <w:sz w:val="24"/>
                <w:szCs w:val="24"/>
              </w:rPr>
              <w:t xml:space="preserve">Цель 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процесса </w:t>
            </w:r>
            <w:r w:rsidRPr="00736798">
              <w:rPr>
                <w:rFonts w:ascii="ArialMT" w:hAnsi="ArialMT"/>
                <w:color w:val="000000"/>
                <w:sz w:val="24"/>
                <w:szCs w:val="24"/>
              </w:rPr>
              <w:t>управления конфигурацией - управлять и контролировать системные</w:t>
            </w:r>
            <w:r>
              <w:rPr>
                <w:rFonts w:ascii="ArialMT" w:hAnsi="ArialMT"/>
                <w:color w:val="000000"/>
                <w:sz w:val="24"/>
                <w:szCs w:val="24"/>
              </w:rPr>
              <w:t xml:space="preserve"> </w:t>
            </w:r>
            <w:r w:rsidRPr="00736798">
              <w:rPr>
                <w:rFonts w:ascii="ArialMT" w:hAnsi="ArialMT"/>
                <w:color w:val="000000"/>
                <w:sz w:val="24"/>
                <w:szCs w:val="24"/>
              </w:rPr>
              <w:t xml:space="preserve">элементы и конфигурации </w:t>
            </w:r>
            <w:r w:rsidRPr="00CC7CFC">
              <w:rPr>
                <w:rFonts w:ascii="ArialMT" w:hAnsi="ArialMT"/>
                <w:b/>
                <w:i/>
                <w:color w:val="000000"/>
                <w:sz w:val="24"/>
                <w:szCs w:val="24"/>
              </w:rPr>
              <w:t xml:space="preserve">по жизненному циклу. </w:t>
            </w:r>
          </w:p>
          <w:p w:rsidR="002A5C28" w:rsidRPr="009808DF" w:rsidRDefault="002A5C28" w:rsidP="0000604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6798">
              <w:rPr>
                <w:rFonts w:ascii="Times New Roman" w:hAnsi="Times New Roman" w:cs="Times New Roman"/>
                <w:sz w:val="24"/>
                <w:szCs w:val="24"/>
              </w:rPr>
              <w:t>(отвечать=да или нет)</w:t>
            </w:r>
          </w:p>
          <w:p w:rsidR="002A5C28" w:rsidRPr="00736798" w:rsidRDefault="002A5C28" w:rsidP="00736798">
            <w:pP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Pr="00695849" w:rsidRDefault="002A5C28" w:rsidP="008576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C7CFC">
              <w:rPr>
                <w:rFonts w:ascii="ArialMT" w:hAnsi="ArialMT"/>
                <w:color w:val="000000"/>
                <w:sz w:val="24"/>
                <w:szCs w:val="24"/>
              </w:rPr>
              <w:t xml:space="preserve">Управление изменениями объектов можно осуществлять посредством процесса </w:t>
            </w:r>
            <w:proofErr w:type="gramStart"/>
            <w:r w:rsidRPr="00CC7CFC">
              <w:rPr>
                <w:rFonts w:ascii="ArialMT" w:hAnsi="ArialMT"/>
                <w:color w:val="000000"/>
                <w:sz w:val="24"/>
                <w:szCs w:val="24"/>
              </w:rPr>
              <w:t>управления  конфигурацией</w:t>
            </w:r>
            <w:proofErr w:type="gramEnd"/>
            <w:r w:rsidRPr="00CC7CFC">
              <w:rPr>
                <w:rFonts w:ascii="Times New Roman" w:hAnsi="Times New Roman" w:cs="Times New Roman"/>
                <w:sz w:val="24"/>
                <w:szCs w:val="24"/>
              </w:rPr>
              <w:t>? (отвечать=да или нет)</w:t>
            </w:r>
          </w:p>
        </w:tc>
        <w:tc>
          <w:tcPr>
            <w:tcW w:w="2410" w:type="dxa"/>
          </w:tcPr>
          <w:p w:rsidR="002A5C28" w:rsidRPr="00FD74D3" w:rsidRDefault="002A5C28" w:rsidP="00CB64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CC7CF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C7CFC">
              <w:rPr>
                <w:rFonts w:ascii="Times New Roman" w:hAnsi="Times New Roman" w:cs="Times New Roman"/>
                <w:sz w:val="24"/>
                <w:szCs w:val="24"/>
              </w:rPr>
              <w:t>Цель процесса измерений - собрать, проанализировать и сделать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7CFC">
              <w:rPr>
                <w:rFonts w:ascii="Times New Roman" w:hAnsi="Times New Roman" w:cs="Times New Roman"/>
                <w:sz w:val="24"/>
                <w:szCs w:val="24"/>
              </w:rPr>
              <w:t>официальные отчёты об объективных данных и информации для поддержания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7CFC">
              <w:rPr>
                <w:rFonts w:ascii="Times New Roman" w:hAnsi="Times New Roman" w:cs="Times New Roman"/>
                <w:sz w:val="24"/>
                <w:szCs w:val="24"/>
              </w:rPr>
              <w:t xml:space="preserve">эффективного управления и о демонстрации качества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систем (изделий)</w:t>
            </w:r>
            <w:r w:rsidRPr="00CC7CFC">
              <w:rPr>
                <w:rFonts w:ascii="Times New Roman" w:hAnsi="Times New Roman" w:cs="Times New Roman"/>
                <w:sz w:val="24"/>
                <w:szCs w:val="24"/>
              </w:rPr>
              <w:t>, услуг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7CFC">
              <w:rPr>
                <w:rFonts w:ascii="Times New Roman" w:hAnsi="Times New Roman" w:cs="Times New Roman"/>
                <w:sz w:val="24"/>
                <w:szCs w:val="24"/>
              </w:rPr>
              <w:t>процессо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2A5C28" w:rsidRPr="00695849" w:rsidRDefault="002A5C28" w:rsidP="00CC7CF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6798">
              <w:rPr>
                <w:rFonts w:ascii="Times New Roman" w:hAnsi="Times New Roman" w:cs="Times New Roman"/>
                <w:sz w:val="24"/>
                <w:szCs w:val="24"/>
              </w:rPr>
              <w:t>(отвечать=да или нет)</w:t>
            </w:r>
          </w:p>
        </w:tc>
        <w:tc>
          <w:tcPr>
            <w:tcW w:w="2410" w:type="dxa"/>
          </w:tcPr>
          <w:p w:rsidR="002A5C28" w:rsidRPr="00A022A5" w:rsidRDefault="002A5C28" w:rsidP="006F3A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2F7A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5C28" w:rsidRPr="00695849" w:rsidTr="002A5C28">
        <w:tc>
          <w:tcPr>
            <w:tcW w:w="992" w:type="dxa"/>
          </w:tcPr>
          <w:p w:rsidR="002A5C28" w:rsidRPr="0085767C" w:rsidRDefault="002A5C28" w:rsidP="00BF4E9A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52" w:type="dxa"/>
          </w:tcPr>
          <w:p w:rsidR="002A5C28" w:rsidRDefault="002A5C28" w:rsidP="008576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помощью каких программных средств возможно наиболее полная информационная поддержка технического управления проектами по созданию сложных систем:</w:t>
            </w:r>
          </w:p>
          <w:p w:rsidR="002A5C28" w:rsidRPr="002A2D8E" w:rsidRDefault="002A5C28" w:rsidP="0085767C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PDM</w:t>
            </w:r>
          </w:p>
          <w:p w:rsidR="002A5C28" w:rsidRDefault="002A5C28" w:rsidP="0085767C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2.PLM</w:t>
            </w:r>
          </w:p>
          <w:p w:rsidR="002A5C28" w:rsidRDefault="002A5C28" w:rsidP="008576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CALS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гиями</w:t>
            </w:r>
          </w:p>
          <w:p w:rsidR="002A5C28" w:rsidRDefault="002A5C28" w:rsidP="008576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CASE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t xml:space="preserve"> </w:t>
            </w:r>
            <w:r w:rsidRPr="00B235CD">
              <w:rPr>
                <w:rFonts w:ascii="Times New Roman" w:hAnsi="Times New Roman" w:cs="Times New Roman"/>
                <w:sz w:val="24"/>
                <w:szCs w:val="24"/>
              </w:rPr>
              <w:t>технологиями</w:t>
            </w:r>
          </w:p>
          <w:p w:rsidR="002A5C28" w:rsidRPr="00FD74D3" w:rsidRDefault="002A5C28" w:rsidP="0085767C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410" w:type="dxa"/>
          </w:tcPr>
          <w:p w:rsidR="002A5C28" w:rsidRPr="00A022A5" w:rsidRDefault="002A5C28" w:rsidP="003F26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74D3">
              <w:rPr>
                <w:rFonts w:ascii="Times New Roman" w:hAnsi="Times New Roman" w:cs="Times New Roman"/>
                <w:b/>
                <w:sz w:val="24"/>
                <w:szCs w:val="24"/>
              </w:rPr>
              <w:t>УК - 2</w:t>
            </w:r>
          </w:p>
        </w:tc>
        <w:tc>
          <w:tcPr>
            <w:tcW w:w="992" w:type="dxa"/>
          </w:tcPr>
          <w:p w:rsidR="002A5C28" w:rsidRDefault="002A5C28" w:rsidP="003F262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A0B5C" w:rsidRDefault="002A0B5C" w:rsidP="00F91207">
      <w:pPr>
        <w:rPr>
          <w:rFonts w:ascii="Times New Roman" w:hAnsi="Times New Roman" w:cs="Times New Roman"/>
          <w:b/>
          <w:sz w:val="36"/>
          <w:szCs w:val="36"/>
        </w:rPr>
      </w:pPr>
    </w:p>
    <w:sectPr w:rsidR="002A0B5C" w:rsidSect="00A21B3A">
      <w:footerReference w:type="default" r:id="rId10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0B4D" w:rsidRDefault="00930B4D" w:rsidP="001E7289">
      <w:pPr>
        <w:spacing w:after="0" w:line="240" w:lineRule="auto"/>
      </w:pPr>
      <w:r>
        <w:separator/>
      </w:r>
    </w:p>
  </w:endnote>
  <w:endnote w:type="continuationSeparator" w:id="0">
    <w:p w:rsidR="00930B4D" w:rsidRDefault="00930B4D" w:rsidP="001E72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MT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Serif-Bold">
    <w:altName w:val="Times New Roman"/>
    <w:panose1 w:val="00000000000000000000"/>
    <w:charset w:val="00"/>
    <w:family w:val="roman"/>
    <w:notTrueType/>
    <w:pitch w:val="default"/>
  </w:font>
  <w:font w:name="Newton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8256544"/>
      <w:docPartObj>
        <w:docPartGallery w:val="Page Numbers (Bottom of Page)"/>
        <w:docPartUnique/>
      </w:docPartObj>
    </w:sdtPr>
    <w:sdtEndPr/>
    <w:sdtContent>
      <w:p w:rsidR="003F262B" w:rsidRDefault="003F262B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5C28">
          <w:rPr>
            <w:noProof/>
          </w:rPr>
          <w:t>12</w:t>
        </w:r>
        <w:r>
          <w:fldChar w:fldCharType="end"/>
        </w:r>
      </w:p>
    </w:sdtContent>
  </w:sdt>
  <w:p w:rsidR="003F262B" w:rsidRDefault="003F262B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0B4D" w:rsidRDefault="00930B4D" w:rsidP="001E7289">
      <w:pPr>
        <w:spacing w:after="0" w:line="240" w:lineRule="auto"/>
      </w:pPr>
      <w:r>
        <w:separator/>
      </w:r>
    </w:p>
  </w:footnote>
  <w:footnote w:type="continuationSeparator" w:id="0">
    <w:p w:rsidR="00930B4D" w:rsidRDefault="00930B4D" w:rsidP="001E72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26D3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42308B"/>
    <w:multiLevelType w:val="hybridMultilevel"/>
    <w:tmpl w:val="749E3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1A00A5"/>
    <w:multiLevelType w:val="hybridMultilevel"/>
    <w:tmpl w:val="483CB9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693CCA"/>
    <w:multiLevelType w:val="hybridMultilevel"/>
    <w:tmpl w:val="28BE63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703500"/>
    <w:multiLevelType w:val="hybridMultilevel"/>
    <w:tmpl w:val="DEA4D7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DD0820"/>
    <w:multiLevelType w:val="hybridMultilevel"/>
    <w:tmpl w:val="D44ADA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6E6B0E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923725"/>
    <w:multiLevelType w:val="hybridMultilevel"/>
    <w:tmpl w:val="75BE6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353B1F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1E6FAF"/>
    <w:multiLevelType w:val="hybridMultilevel"/>
    <w:tmpl w:val="A202978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23C5C83"/>
    <w:multiLevelType w:val="hybridMultilevel"/>
    <w:tmpl w:val="B7DE6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1B6A02"/>
    <w:multiLevelType w:val="hybridMultilevel"/>
    <w:tmpl w:val="D79C32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404B17"/>
    <w:multiLevelType w:val="hybridMultilevel"/>
    <w:tmpl w:val="C16494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9A3F3C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2F309A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E7114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9932B1"/>
    <w:multiLevelType w:val="hybridMultilevel"/>
    <w:tmpl w:val="B6A2DC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3366D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A12015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568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288" w:hanging="360"/>
      </w:pPr>
    </w:lvl>
    <w:lvl w:ilvl="2" w:tplc="0419001B" w:tentative="1">
      <w:start w:val="1"/>
      <w:numFmt w:val="lowerRoman"/>
      <w:lvlText w:val="%3."/>
      <w:lvlJc w:val="right"/>
      <w:pPr>
        <w:ind w:left="2008" w:hanging="180"/>
      </w:pPr>
    </w:lvl>
    <w:lvl w:ilvl="3" w:tplc="0419000F" w:tentative="1">
      <w:start w:val="1"/>
      <w:numFmt w:val="decimal"/>
      <w:lvlText w:val="%4."/>
      <w:lvlJc w:val="left"/>
      <w:pPr>
        <w:ind w:left="2728" w:hanging="360"/>
      </w:pPr>
    </w:lvl>
    <w:lvl w:ilvl="4" w:tplc="04190019" w:tentative="1">
      <w:start w:val="1"/>
      <w:numFmt w:val="lowerLetter"/>
      <w:lvlText w:val="%5."/>
      <w:lvlJc w:val="left"/>
      <w:pPr>
        <w:ind w:left="3448" w:hanging="360"/>
      </w:pPr>
    </w:lvl>
    <w:lvl w:ilvl="5" w:tplc="0419001B" w:tentative="1">
      <w:start w:val="1"/>
      <w:numFmt w:val="lowerRoman"/>
      <w:lvlText w:val="%6."/>
      <w:lvlJc w:val="right"/>
      <w:pPr>
        <w:ind w:left="4168" w:hanging="180"/>
      </w:pPr>
    </w:lvl>
    <w:lvl w:ilvl="6" w:tplc="0419000F" w:tentative="1">
      <w:start w:val="1"/>
      <w:numFmt w:val="decimal"/>
      <w:lvlText w:val="%7."/>
      <w:lvlJc w:val="left"/>
      <w:pPr>
        <w:ind w:left="4888" w:hanging="360"/>
      </w:pPr>
    </w:lvl>
    <w:lvl w:ilvl="7" w:tplc="04190019" w:tentative="1">
      <w:start w:val="1"/>
      <w:numFmt w:val="lowerLetter"/>
      <w:lvlText w:val="%8."/>
      <w:lvlJc w:val="left"/>
      <w:pPr>
        <w:ind w:left="5608" w:hanging="360"/>
      </w:pPr>
    </w:lvl>
    <w:lvl w:ilvl="8" w:tplc="0419001B" w:tentative="1">
      <w:start w:val="1"/>
      <w:numFmt w:val="lowerRoman"/>
      <w:lvlText w:val="%9."/>
      <w:lvlJc w:val="right"/>
      <w:pPr>
        <w:ind w:left="6328" w:hanging="180"/>
      </w:pPr>
    </w:lvl>
  </w:abstractNum>
  <w:abstractNum w:abstractNumId="19" w15:restartNumberingAfterBreak="0">
    <w:nsid w:val="483F6B93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072872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76C1571"/>
    <w:multiLevelType w:val="hybridMultilevel"/>
    <w:tmpl w:val="9B626AAE"/>
    <w:lvl w:ilvl="0" w:tplc="1508346C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DF43A1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611360"/>
    <w:multiLevelType w:val="hybridMultilevel"/>
    <w:tmpl w:val="0E2AE7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2E1C25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2F4AB8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52C65D9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5C4D38"/>
    <w:multiLevelType w:val="hybridMultilevel"/>
    <w:tmpl w:val="517C62D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77DD2E0D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A922D0"/>
    <w:multiLevelType w:val="hybridMultilevel"/>
    <w:tmpl w:val="9820AE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F681A61"/>
    <w:multiLevelType w:val="hybridMultilevel"/>
    <w:tmpl w:val="D3A87EBA"/>
    <w:lvl w:ilvl="0" w:tplc="16C6256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4"/>
  </w:num>
  <w:num w:numId="3">
    <w:abstractNumId w:val="17"/>
  </w:num>
  <w:num w:numId="4">
    <w:abstractNumId w:val="28"/>
  </w:num>
  <w:num w:numId="5">
    <w:abstractNumId w:val="24"/>
  </w:num>
  <w:num w:numId="6">
    <w:abstractNumId w:val="13"/>
  </w:num>
  <w:num w:numId="7">
    <w:abstractNumId w:val="30"/>
  </w:num>
  <w:num w:numId="8">
    <w:abstractNumId w:val="25"/>
  </w:num>
  <w:num w:numId="9">
    <w:abstractNumId w:val="0"/>
  </w:num>
  <w:num w:numId="10">
    <w:abstractNumId w:val="8"/>
  </w:num>
  <w:num w:numId="11">
    <w:abstractNumId w:val="22"/>
  </w:num>
  <w:num w:numId="12">
    <w:abstractNumId w:val="20"/>
  </w:num>
  <w:num w:numId="13">
    <w:abstractNumId w:val="29"/>
  </w:num>
  <w:num w:numId="14">
    <w:abstractNumId w:val="12"/>
  </w:num>
  <w:num w:numId="15">
    <w:abstractNumId w:val="23"/>
  </w:num>
  <w:num w:numId="16">
    <w:abstractNumId w:val="9"/>
  </w:num>
  <w:num w:numId="17">
    <w:abstractNumId w:val="2"/>
  </w:num>
  <w:num w:numId="18">
    <w:abstractNumId w:val="18"/>
  </w:num>
  <w:num w:numId="19">
    <w:abstractNumId w:val="21"/>
  </w:num>
  <w:num w:numId="20">
    <w:abstractNumId w:val="4"/>
  </w:num>
  <w:num w:numId="21">
    <w:abstractNumId w:val="7"/>
  </w:num>
  <w:num w:numId="22">
    <w:abstractNumId w:val="6"/>
  </w:num>
  <w:num w:numId="23">
    <w:abstractNumId w:val="15"/>
  </w:num>
  <w:num w:numId="24">
    <w:abstractNumId w:val="19"/>
  </w:num>
  <w:num w:numId="25">
    <w:abstractNumId w:val="16"/>
  </w:num>
  <w:num w:numId="26">
    <w:abstractNumId w:val="5"/>
  </w:num>
  <w:num w:numId="27">
    <w:abstractNumId w:val="27"/>
  </w:num>
  <w:num w:numId="28">
    <w:abstractNumId w:val="1"/>
  </w:num>
  <w:num w:numId="29">
    <w:abstractNumId w:val="10"/>
  </w:num>
  <w:num w:numId="30">
    <w:abstractNumId w:val="3"/>
  </w:num>
  <w:num w:numId="3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BA4"/>
    <w:rsid w:val="00004621"/>
    <w:rsid w:val="00005303"/>
    <w:rsid w:val="00006040"/>
    <w:rsid w:val="00012421"/>
    <w:rsid w:val="00012985"/>
    <w:rsid w:val="00020362"/>
    <w:rsid w:val="000364DB"/>
    <w:rsid w:val="00047F99"/>
    <w:rsid w:val="00051035"/>
    <w:rsid w:val="0005344C"/>
    <w:rsid w:val="000540D2"/>
    <w:rsid w:val="00057DC4"/>
    <w:rsid w:val="00062BA0"/>
    <w:rsid w:val="00077B6F"/>
    <w:rsid w:val="0008146E"/>
    <w:rsid w:val="00093B43"/>
    <w:rsid w:val="00095819"/>
    <w:rsid w:val="000B1E5D"/>
    <w:rsid w:val="000B4498"/>
    <w:rsid w:val="000C24AE"/>
    <w:rsid w:val="000D41EE"/>
    <w:rsid w:val="000D4821"/>
    <w:rsid w:val="000F3F03"/>
    <w:rsid w:val="00103C86"/>
    <w:rsid w:val="001303DE"/>
    <w:rsid w:val="001350AF"/>
    <w:rsid w:val="00152755"/>
    <w:rsid w:val="00157F48"/>
    <w:rsid w:val="00175833"/>
    <w:rsid w:val="00180188"/>
    <w:rsid w:val="00181A76"/>
    <w:rsid w:val="001B2D05"/>
    <w:rsid w:val="001C1695"/>
    <w:rsid w:val="001D31C1"/>
    <w:rsid w:val="001E7289"/>
    <w:rsid w:val="002102C1"/>
    <w:rsid w:val="00220450"/>
    <w:rsid w:val="00225DDE"/>
    <w:rsid w:val="00237432"/>
    <w:rsid w:val="00243797"/>
    <w:rsid w:val="002535E4"/>
    <w:rsid w:val="00257AD8"/>
    <w:rsid w:val="00277620"/>
    <w:rsid w:val="00284D61"/>
    <w:rsid w:val="00296BD4"/>
    <w:rsid w:val="002A0B5C"/>
    <w:rsid w:val="002A2D8E"/>
    <w:rsid w:val="002A5C28"/>
    <w:rsid w:val="002A61F0"/>
    <w:rsid w:val="002B018F"/>
    <w:rsid w:val="002B6308"/>
    <w:rsid w:val="002C47DE"/>
    <w:rsid w:val="002C67B2"/>
    <w:rsid w:val="002C7F33"/>
    <w:rsid w:val="002D56AE"/>
    <w:rsid w:val="002E13F0"/>
    <w:rsid w:val="002F75CE"/>
    <w:rsid w:val="002F78E9"/>
    <w:rsid w:val="002F7AF1"/>
    <w:rsid w:val="003218F1"/>
    <w:rsid w:val="0032722F"/>
    <w:rsid w:val="00336E47"/>
    <w:rsid w:val="00337C79"/>
    <w:rsid w:val="00344865"/>
    <w:rsid w:val="00353D0B"/>
    <w:rsid w:val="0035545F"/>
    <w:rsid w:val="00361993"/>
    <w:rsid w:val="00363826"/>
    <w:rsid w:val="003760E0"/>
    <w:rsid w:val="00396BC5"/>
    <w:rsid w:val="003A730D"/>
    <w:rsid w:val="003C4B9E"/>
    <w:rsid w:val="003C58C2"/>
    <w:rsid w:val="003F262B"/>
    <w:rsid w:val="003F4A3A"/>
    <w:rsid w:val="003F4A4B"/>
    <w:rsid w:val="00401671"/>
    <w:rsid w:val="00413C29"/>
    <w:rsid w:val="004147AE"/>
    <w:rsid w:val="00433A31"/>
    <w:rsid w:val="0044534B"/>
    <w:rsid w:val="0044644E"/>
    <w:rsid w:val="00450563"/>
    <w:rsid w:val="00472849"/>
    <w:rsid w:val="00473941"/>
    <w:rsid w:val="0048748A"/>
    <w:rsid w:val="004966C4"/>
    <w:rsid w:val="00497E79"/>
    <w:rsid w:val="004A5672"/>
    <w:rsid w:val="004B42F0"/>
    <w:rsid w:val="004D2B8D"/>
    <w:rsid w:val="004E1004"/>
    <w:rsid w:val="00500A67"/>
    <w:rsid w:val="00517925"/>
    <w:rsid w:val="00521EF4"/>
    <w:rsid w:val="0052540F"/>
    <w:rsid w:val="00527D54"/>
    <w:rsid w:val="0054138C"/>
    <w:rsid w:val="00542B48"/>
    <w:rsid w:val="0054693F"/>
    <w:rsid w:val="0055007B"/>
    <w:rsid w:val="005668EC"/>
    <w:rsid w:val="0058630B"/>
    <w:rsid w:val="0059515B"/>
    <w:rsid w:val="005958BA"/>
    <w:rsid w:val="00595C79"/>
    <w:rsid w:val="005A475D"/>
    <w:rsid w:val="005C3447"/>
    <w:rsid w:val="005C40A2"/>
    <w:rsid w:val="005C7774"/>
    <w:rsid w:val="005C7C2A"/>
    <w:rsid w:val="005D0C96"/>
    <w:rsid w:val="005D19B1"/>
    <w:rsid w:val="005D4ABB"/>
    <w:rsid w:val="005D7820"/>
    <w:rsid w:val="005F108C"/>
    <w:rsid w:val="005F3E2A"/>
    <w:rsid w:val="005F6A61"/>
    <w:rsid w:val="00602923"/>
    <w:rsid w:val="00602B12"/>
    <w:rsid w:val="00617394"/>
    <w:rsid w:val="00636F87"/>
    <w:rsid w:val="00651C60"/>
    <w:rsid w:val="00662655"/>
    <w:rsid w:val="006932CE"/>
    <w:rsid w:val="00695849"/>
    <w:rsid w:val="0069723F"/>
    <w:rsid w:val="006A31C9"/>
    <w:rsid w:val="006A6056"/>
    <w:rsid w:val="006C43C0"/>
    <w:rsid w:val="006C583D"/>
    <w:rsid w:val="006C6AFB"/>
    <w:rsid w:val="006E2BC3"/>
    <w:rsid w:val="006E3287"/>
    <w:rsid w:val="006F17A1"/>
    <w:rsid w:val="006F3AA9"/>
    <w:rsid w:val="006F6816"/>
    <w:rsid w:val="00706B93"/>
    <w:rsid w:val="00723F27"/>
    <w:rsid w:val="00724044"/>
    <w:rsid w:val="0072570F"/>
    <w:rsid w:val="00736798"/>
    <w:rsid w:val="007451A8"/>
    <w:rsid w:val="007526A8"/>
    <w:rsid w:val="007564A5"/>
    <w:rsid w:val="00760934"/>
    <w:rsid w:val="00763201"/>
    <w:rsid w:val="00763F7B"/>
    <w:rsid w:val="007674DD"/>
    <w:rsid w:val="00767B4E"/>
    <w:rsid w:val="00792208"/>
    <w:rsid w:val="00794F6C"/>
    <w:rsid w:val="007967D8"/>
    <w:rsid w:val="007B2075"/>
    <w:rsid w:val="007B2D8D"/>
    <w:rsid w:val="007B334F"/>
    <w:rsid w:val="007B6DC1"/>
    <w:rsid w:val="007D490D"/>
    <w:rsid w:val="007E09CB"/>
    <w:rsid w:val="007E23C7"/>
    <w:rsid w:val="007E59A9"/>
    <w:rsid w:val="007F1C27"/>
    <w:rsid w:val="00815119"/>
    <w:rsid w:val="008166E4"/>
    <w:rsid w:val="00817526"/>
    <w:rsid w:val="00826E4B"/>
    <w:rsid w:val="00827C52"/>
    <w:rsid w:val="00840924"/>
    <w:rsid w:val="00847015"/>
    <w:rsid w:val="008565B0"/>
    <w:rsid w:val="0085767C"/>
    <w:rsid w:val="00861B78"/>
    <w:rsid w:val="008639FA"/>
    <w:rsid w:val="008676C4"/>
    <w:rsid w:val="00870227"/>
    <w:rsid w:val="00895BA4"/>
    <w:rsid w:val="008E0F1C"/>
    <w:rsid w:val="008E3CA5"/>
    <w:rsid w:val="009048B7"/>
    <w:rsid w:val="00913D12"/>
    <w:rsid w:val="00915777"/>
    <w:rsid w:val="0091647D"/>
    <w:rsid w:val="00930B4D"/>
    <w:rsid w:val="00933D14"/>
    <w:rsid w:val="00943BB3"/>
    <w:rsid w:val="0095212F"/>
    <w:rsid w:val="009660AE"/>
    <w:rsid w:val="00972A3F"/>
    <w:rsid w:val="0097754A"/>
    <w:rsid w:val="009808DF"/>
    <w:rsid w:val="00981929"/>
    <w:rsid w:val="00997FB2"/>
    <w:rsid w:val="009A79E1"/>
    <w:rsid w:val="009B0268"/>
    <w:rsid w:val="009D0B3B"/>
    <w:rsid w:val="009D1549"/>
    <w:rsid w:val="009E12F9"/>
    <w:rsid w:val="009E20FB"/>
    <w:rsid w:val="009F2BB3"/>
    <w:rsid w:val="00A00D8A"/>
    <w:rsid w:val="00A022A5"/>
    <w:rsid w:val="00A04CF9"/>
    <w:rsid w:val="00A06E8E"/>
    <w:rsid w:val="00A21B3A"/>
    <w:rsid w:val="00A47D1C"/>
    <w:rsid w:val="00A51235"/>
    <w:rsid w:val="00A516BA"/>
    <w:rsid w:val="00A546B2"/>
    <w:rsid w:val="00A60B8F"/>
    <w:rsid w:val="00A634F2"/>
    <w:rsid w:val="00A66187"/>
    <w:rsid w:val="00A7635C"/>
    <w:rsid w:val="00A9082C"/>
    <w:rsid w:val="00AA0394"/>
    <w:rsid w:val="00AA0B4F"/>
    <w:rsid w:val="00AA7BCE"/>
    <w:rsid w:val="00AB19EB"/>
    <w:rsid w:val="00AB2975"/>
    <w:rsid w:val="00AB2DF3"/>
    <w:rsid w:val="00AB6204"/>
    <w:rsid w:val="00AC6BFD"/>
    <w:rsid w:val="00AD195B"/>
    <w:rsid w:val="00AD78B4"/>
    <w:rsid w:val="00AE2A8B"/>
    <w:rsid w:val="00AE784C"/>
    <w:rsid w:val="00AF1796"/>
    <w:rsid w:val="00AF1978"/>
    <w:rsid w:val="00AF4FE4"/>
    <w:rsid w:val="00B101B6"/>
    <w:rsid w:val="00B175FF"/>
    <w:rsid w:val="00B235CD"/>
    <w:rsid w:val="00B265F1"/>
    <w:rsid w:val="00B510A7"/>
    <w:rsid w:val="00B5607B"/>
    <w:rsid w:val="00B773E5"/>
    <w:rsid w:val="00B8336C"/>
    <w:rsid w:val="00B83C94"/>
    <w:rsid w:val="00B94D9D"/>
    <w:rsid w:val="00BA116A"/>
    <w:rsid w:val="00BA2592"/>
    <w:rsid w:val="00BA5830"/>
    <w:rsid w:val="00BA64DF"/>
    <w:rsid w:val="00BB62D1"/>
    <w:rsid w:val="00BC192A"/>
    <w:rsid w:val="00BC7F39"/>
    <w:rsid w:val="00BF20FA"/>
    <w:rsid w:val="00BF4A8B"/>
    <w:rsid w:val="00BF4E9A"/>
    <w:rsid w:val="00BF5856"/>
    <w:rsid w:val="00BF6E0F"/>
    <w:rsid w:val="00C006C6"/>
    <w:rsid w:val="00C139CF"/>
    <w:rsid w:val="00C16B1A"/>
    <w:rsid w:val="00C308C3"/>
    <w:rsid w:val="00C37A13"/>
    <w:rsid w:val="00C52EED"/>
    <w:rsid w:val="00C813B1"/>
    <w:rsid w:val="00C871F6"/>
    <w:rsid w:val="00C970D3"/>
    <w:rsid w:val="00CB649C"/>
    <w:rsid w:val="00CC7CFC"/>
    <w:rsid w:val="00CD007B"/>
    <w:rsid w:val="00CE2A08"/>
    <w:rsid w:val="00CF5263"/>
    <w:rsid w:val="00D01BC1"/>
    <w:rsid w:val="00D21694"/>
    <w:rsid w:val="00D26B5B"/>
    <w:rsid w:val="00D32C5E"/>
    <w:rsid w:val="00D5036E"/>
    <w:rsid w:val="00D52F9C"/>
    <w:rsid w:val="00D626DC"/>
    <w:rsid w:val="00D65596"/>
    <w:rsid w:val="00D67B1F"/>
    <w:rsid w:val="00D72609"/>
    <w:rsid w:val="00D76A7D"/>
    <w:rsid w:val="00D87BA5"/>
    <w:rsid w:val="00DA1392"/>
    <w:rsid w:val="00DA49E5"/>
    <w:rsid w:val="00DB1331"/>
    <w:rsid w:val="00DB3565"/>
    <w:rsid w:val="00DD5938"/>
    <w:rsid w:val="00DD7274"/>
    <w:rsid w:val="00DE5A4C"/>
    <w:rsid w:val="00DE6724"/>
    <w:rsid w:val="00DE7D5E"/>
    <w:rsid w:val="00DF0751"/>
    <w:rsid w:val="00DF114E"/>
    <w:rsid w:val="00DF2434"/>
    <w:rsid w:val="00E0348A"/>
    <w:rsid w:val="00E05D21"/>
    <w:rsid w:val="00E265A5"/>
    <w:rsid w:val="00E3143B"/>
    <w:rsid w:val="00E35B82"/>
    <w:rsid w:val="00E37B25"/>
    <w:rsid w:val="00E37C02"/>
    <w:rsid w:val="00E4657F"/>
    <w:rsid w:val="00E51B01"/>
    <w:rsid w:val="00E76B37"/>
    <w:rsid w:val="00E80BA3"/>
    <w:rsid w:val="00E82453"/>
    <w:rsid w:val="00E85128"/>
    <w:rsid w:val="00E909FB"/>
    <w:rsid w:val="00E94F11"/>
    <w:rsid w:val="00E970A6"/>
    <w:rsid w:val="00EB0BE7"/>
    <w:rsid w:val="00EC1673"/>
    <w:rsid w:val="00EC555D"/>
    <w:rsid w:val="00ED50A2"/>
    <w:rsid w:val="00EE3E6A"/>
    <w:rsid w:val="00EF1F01"/>
    <w:rsid w:val="00F002BB"/>
    <w:rsid w:val="00F14D55"/>
    <w:rsid w:val="00F22C31"/>
    <w:rsid w:val="00F27C38"/>
    <w:rsid w:val="00F46ED1"/>
    <w:rsid w:val="00F530E7"/>
    <w:rsid w:val="00F5377E"/>
    <w:rsid w:val="00F66C1A"/>
    <w:rsid w:val="00F675FF"/>
    <w:rsid w:val="00F67724"/>
    <w:rsid w:val="00F73A03"/>
    <w:rsid w:val="00F751DE"/>
    <w:rsid w:val="00F804F8"/>
    <w:rsid w:val="00F82A08"/>
    <w:rsid w:val="00F8781D"/>
    <w:rsid w:val="00F91207"/>
    <w:rsid w:val="00F914C5"/>
    <w:rsid w:val="00F919E9"/>
    <w:rsid w:val="00F930BE"/>
    <w:rsid w:val="00F93197"/>
    <w:rsid w:val="00F95D43"/>
    <w:rsid w:val="00FB5599"/>
    <w:rsid w:val="00FC1851"/>
    <w:rsid w:val="00FC39A5"/>
    <w:rsid w:val="00FD1864"/>
    <w:rsid w:val="00FD199F"/>
    <w:rsid w:val="00FD7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42F56C"/>
  <w15:docId w15:val="{5CEFC78F-7E5A-4725-8413-4236593594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4534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4534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5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5BA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95B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651C60"/>
    <w:rPr>
      <w:rFonts w:ascii="Times New Roman" w:hAnsi="Times New Roman" w:cs="Times New Roman" w:hint="default"/>
      <w:b w:val="0"/>
      <w:bCs w:val="0"/>
      <w:i w:val="0"/>
      <w:iCs w:val="0"/>
      <w:color w:val="2D2D2D"/>
      <w:sz w:val="28"/>
      <w:szCs w:val="28"/>
    </w:rPr>
  </w:style>
  <w:style w:type="character" w:customStyle="1" w:styleId="fontstyle11">
    <w:name w:val="fontstyle11"/>
    <w:basedOn w:val="a0"/>
    <w:rsid w:val="00517925"/>
    <w:rPr>
      <w:rFonts w:ascii="ArialMT" w:hAnsi="ArialMT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44534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44534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formattext">
    <w:name w:val="formattext"/>
    <w:basedOn w:val="a"/>
    <w:rsid w:val="002C4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1E72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E7289"/>
  </w:style>
  <w:style w:type="paragraph" w:styleId="a8">
    <w:name w:val="footer"/>
    <w:basedOn w:val="a"/>
    <w:link w:val="a9"/>
    <w:uiPriority w:val="99"/>
    <w:unhideWhenUsed/>
    <w:rsid w:val="001E72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E7289"/>
  </w:style>
  <w:style w:type="character" w:customStyle="1" w:styleId="fontstyle21">
    <w:name w:val="fontstyle21"/>
    <w:basedOn w:val="a0"/>
    <w:rsid w:val="007E59A9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a">
    <w:name w:val="Hyperlink"/>
    <w:basedOn w:val="a0"/>
    <w:uiPriority w:val="99"/>
    <w:semiHidden/>
    <w:unhideWhenUsed/>
    <w:rsid w:val="002535E4"/>
    <w:rPr>
      <w:color w:val="0000FF"/>
      <w:u w:val="single"/>
    </w:rPr>
  </w:style>
  <w:style w:type="character" w:customStyle="1" w:styleId="fontstyle31">
    <w:name w:val="fontstyle31"/>
    <w:basedOn w:val="a0"/>
    <w:rsid w:val="00012985"/>
    <w:rPr>
      <w:rFonts w:ascii="Symbol" w:hAnsi="Symbol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92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0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3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0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0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1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2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1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4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7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2265</Words>
  <Characters>12913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Ислентьева Ирина Константиновна</cp:lastModifiedBy>
  <cp:revision>2</cp:revision>
  <dcterms:created xsi:type="dcterms:W3CDTF">2024-07-18T08:42:00Z</dcterms:created>
  <dcterms:modified xsi:type="dcterms:W3CDTF">2024-07-18T08:42:00Z</dcterms:modified>
</cp:coreProperties>
</file>